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E65543" w14:textId="77777777" w:rsidR="004A349D" w:rsidRPr="00752639" w:rsidRDefault="00C82F31">
      <w:pPr>
        <w:spacing w:line="200" w:lineRule="exact"/>
        <w:rPr>
          <w:rFonts w:ascii="Arial" w:eastAsia="Times New Roman" w:hAnsi="Arial"/>
          <w:sz w:val="24"/>
          <w:lang w:val="en-GB"/>
        </w:rPr>
      </w:pPr>
      <w:r w:rsidRPr="00752639">
        <w:rPr>
          <w:rFonts w:ascii="Arial" w:hAnsi="Arial"/>
          <w:noProof/>
          <w:lang w:val="en-GB" w:eastAsia="en-US"/>
        </w:rPr>
        <w:drawing>
          <wp:anchor distT="0" distB="0" distL="114300" distR="114300" simplePos="0" relativeHeight="251654144" behindDoc="1" locked="0" layoutInCell="0" allowOverlap="1" wp14:anchorId="55D9118F" wp14:editId="03838FC4">
            <wp:simplePos x="0" y="0"/>
            <wp:positionH relativeFrom="page">
              <wp:posOffset>497840</wp:posOffset>
            </wp:positionH>
            <wp:positionV relativeFrom="page">
              <wp:posOffset>495300</wp:posOffset>
            </wp:positionV>
            <wp:extent cx="2661920" cy="34925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1920" cy="349250"/>
                    </a:xfrm>
                    <a:prstGeom prst="rect">
                      <a:avLst/>
                    </a:prstGeom>
                    <a:noFill/>
                  </pic:spPr>
                </pic:pic>
              </a:graphicData>
            </a:graphic>
            <wp14:sizeRelH relativeFrom="page">
              <wp14:pctWidth>0</wp14:pctWidth>
            </wp14:sizeRelH>
            <wp14:sizeRelV relativeFrom="page">
              <wp14:pctHeight>0</wp14:pctHeight>
            </wp14:sizeRelV>
          </wp:anchor>
        </w:drawing>
      </w:r>
    </w:p>
    <w:p w14:paraId="3461B080" w14:textId="77777777" w:rsidR="004A349D" w:rsidRPr="00752639" w:rsidRDefault="004A349D">
      <w:pPr>
        <w:spacing w:line="200" w:lineRule="exact"/>
        <w:rPr>
          <w:rFonts w:ascii="Arial" w:eastAsia="Times New Roman" w:hAnsi="Arial"/>
          <w:sz w:val="24"/>
          <w:lang w:val="en-GB"/>
        </w:rPr>
      </w:pPr>
    </w:p>
    <w:p w14:paraId="22BCEB14" w14:textId="77777777" w:rsidR="004A349D" w:rsidRPr="00752639" w:rsidRDefault="004A349D">
      <w:pPr>
        <w:spacing w:line="200" w:lineRule="exact"/>
        <w:rPr>
          <w:rFonts w:ascii="Arial" w:eastAsia="Times New Roman" w:hAnsi="Arial"/>
          <w:sz w:val="24"/>
          <w:lang w:val="en-GB"/>
        </w:rPr>
      </w:pPr>
    </w:p>
    <w:p w14:paraId="44932A2B" w14:textId="77777777" w:rsidR="004A349D" w:rsidRPr="00752639" w:rsidRDefault="004A349D">
      <w:pPr>
        <w:spacing w:line="200" w:lineRule="exact"/>
        <w:rPr>
          <w:rFonts w:ascii="Arial" w:eastAsia="Times New Roman" w:hAnsi="Arial"/>
          <w:sz w:val="24"/>
          <w:lang w:val="en-GB"/>
        </w:rPr>
      </w:pPr>
    </w:p>
    <w:p w14:paraId="5CC58D89" w14:textId="77777777" w:rsidR="004A349D" w:rsidRPr="00752639" w:rsidRDefault="004A349D">
      <w:pPr>
        <w:spacing w:line="200" w:lineRule="exact"/>
        <w:rPr>
          <w:rFonts w:ascii="Arial" w:eastAsia="Times New Roman" w:hAnsi="Arial"/>
          <w:sz w:val="24"/>
          <w:lang w:val="en-GB"/>
        </w:rPr>
      </w:pPr>
    </w:p>
    <w:p w14:paraId="21D39969" w14:textId="77777777" w:rsidR="004A349D" w:rsidRPr="00752639" w:rsidRDefault="004A349D">
      <w:pPr>
        <w:spacing w:line="374" w:lineRule="exact"/>
        <w:rPr>
          <w:rFonts w:ascii="Arial" w:eastAsia="Times New Roman" w:hAnsi="Arial"/>
          <w:sz w:val="24"/>
          <w:lang w:val="en-GB"/>
        </w:rPr>
      </w:pPr>
    </w:p>
    <w:p w14:paraId="4DB1266A" w14:textId="77777777" w:rsidR="004A349D" w:rsidRPr="00752639" w:rsidRDefault="004A349D">
      <w:pPr>
        <w:spacing w:line="4" w:lineRule="exact"/>
        <w:rPr>
          <w:rFonts w:ascii="Arial" w:eastAsia="Times New Roman" w:hAnsi="Arial"/>
          <w:sz w:val="24"/>
          <w:lang w:val="en-GB"/>
        </w:rPr>
      </w:pPr>
    </w:p>
    <w:p w14:paraId="201B7F1C" w14:textId="77777777" w:rsidR="004A349D" w:rsidRPr="00752639" w:rsidRDefault="004A349D" w:rsidP="00FA2572">
      <w:pPr>
        <w:pStyle w:val="berschrift1"/>
        <w:rPr>
          <w:rFonts w:ascii="Arial" w:hAnsi="Arial" w:cs="Arial"/>
          <w:color w:val="002776"/>
          <w:sz w:val="84"/>
          <w:szCs w:val="84"/>
          <w:lang w:val="en-GB"/>
        </w:rPr>
      </w:pPr>
      <w:r w:rsidRPr="00752639">
        <w:rPr>
          <w:rFonts w:ascii="Arial" w:hAnsi="Arial" w:cs="Arial"/>
          <w:color w:val="002776"/>
          <w:sz w:val="84"/>
          <w:szCs w:val="84"/>
          <w:lang w:val="en-GB"/>
        </w:rPr>
        <w:t>GUIDE</w:t>
      </w:r>
    </w:p>
    <w:p w14:paraId="4A5D8449" w14:textId="77777777" w:rsidR="007C2849" w:rsidRDefault="007C2849" w:rsidP="00FA2572">
      <w:pPr>
        <w:pStyle w:val="Textkrper"/>
        <w:rPr>
          <w:rFonts w:ascii="Arial" w:hAnsi="Arial"/>
          <w:b/>
          <w:sz w:val="26"/>
          <w:szCs w:val="26"/>
          <w:lang w:val="en-GB"/>
        </w:rPr>
      </w:pPr>
    </w:p>
    <w:p w14:paraId="38BCD627" w14:textId="526D68E2" w:rsidR="004A349D" w:rsidRPr="00752639" w:rsidRDefault="007A505F" w:rsidP="00FA2572">
      <w:pPr>
        <w:pStyle w:val="Textkrper"/>
        <w:rPr>
          <w:rFonts w:ascii="Arial" w:hAnsi="Arial"/>
          <w:b/>
          <w:sz w:val="26"/>
          <w:szCs w:val="26"/>
          <w:lang w:val="en-GB"/>
        </w:rPr>
      </w:pPr>
      <w:r w:rsidRPr="00752639">
        <w:rPr>
          <w:rFonts w:ascii="Arial" w:hAnsi="Arial"/>
          <w:b/>
          <w:sz w:val="26"/>
          <w:szCs w:val="26"/>
          <w:lang w:val="en-GB"/>
        </w:rPr>
        <w:t xml:space="preserve">For </w:t>
      </w:r>
      <w:proofErr w:type="gramStart"/>
      <w:r w:rsidRPr="00752639">
        <w:rPr>
          <w:rFonts w:ascii="Arial" w:hAnsi="Arial"/>
          <w:b/>
          <w:sz w:val="26"/>
          <w:szCs w:val="26"/>
          <w:lang w:val="en-GB"/>
        </w:rPr>
        <w:t>The</w:t>
      </w:r>
      <w:proofErr w:type="gramEnd"/>
      <w:r w:rsidRPr="00752639">
        <w:rPr>
          <w:rFonts w:ascii="Arial" w:hAnsi="Arial"/>
          <w:b/>
          <w:sz w:val="26"/>
          <w:szCs w:val="26"/>
          <w:lang w:val="en-GB"/>
        </w:rPr>
        <w:t xml:space="preserve"> Independent Provision of Commissioned Work</w:t>
      </w:r>
    </w:p>
    <w:p w14:paraId="3F7078EC" w14:textId="77777777" w:rsidR="004A349D" w:rsidRPr="00752639" w:rsidRDefault="00C82F31" w:rsidP="00FA2572">
      <w:pPr>
        <w:pStyle w:val="Textkrper"/>
        <w:rPr>
          <w:rFonts w:ascii="Arial" w:hAnsi="Arial"/>
          <w:lang w:val="en-GB"/>
        </w:rPr>
        <w:sectPr w:rsidR="004A349D" w:rsidRPr="00752639">
          <w:pgSz w:w="11900" w:h="16838"/>
          <w:pgMar w:top="1440" w:right="5400" w:bottom="519" w:left="700" w:header="0" w:footer="0" w:gutter="0"/>
          <w:cols w:space="0" w:equalWidth="0">
            <w:col w:w="5800"/>
          </w:cols>
          <w:docGrid w:linePitch="360"/>
        </w:sectPr>
      </w:pPr>
      <w:r w:rsidRPr="00752639">
        <w:rPr>
          <w:rFonts w:ascii="Arial" w:hAnsi="Arial"/>
          <w:noProof/>
          <w:lang w:val="en-GB" w:eastAsia="en-US"/>
        </w:rPr>
        <w:drawing>
          <wp:anchor distT="0" distB="0" distL="114300" distR="114300" simplePos="0" relativeHeight="251655168" behindDoc="1" locked="0" layoutInCell="0" allowOverlap="1" wp14:anchorId="692F0C7F" wp14:editId="4CFF4A1D">
            <wp:simplePos x="0" y="0"/>
            <wp:positionH relativeFrom="column">
              <wp:posOffset>4084320</wp:posOffset>
            </wp:positionH>
            <wp:positionV relativeFrom="paragraph">
              <wp:posOffset>4365625</wp:posOffset>
            </wp:positionV>
            <wp:extent cx="2520315" cy="2526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315" cy="2526030"/>
                    </a:xfrm>
                    <a:prstGeom prst="rect">
                      <a:avLst/>
                    </a:prstGeom>
                    <a:noFill/>
                  </pic:spPr>
                </pic:pic>
              </a:graphicData>
            </a:graphic>
            <wp14:sizeRelH relativeFrom="page">
              <wp14:pctWidth>0</wp14:pctWidth>
            </wp14:sizeRelH>
            <wp14:sizeRelV relativeFrom="page">
              <wp14:pctHeight>0</wp14:pctHeight>
            </wp14:sizeRelV>
          </wp:anchor>
        </w:drawing>
      </w:r>
    </w:p>
    <w:p w14:paraId="06073170" w14:textId="77777777" w:rsidR="004A349D" w:rsidRPr="00752639" w:rsidRDefault="004A349D">
      <w:pPr>
        <w:spacing w:line="200" w:lineRule="exact"/>
        <w:rPr>
          <w:rFonts w:ascii="Arial" w:eastAsia="Times New Roman" w:hAnsi="Arial"/>
          <w:sz w:val="24"/>
          <w:lang w:val="en-GB"/>
        </w:rPr>
      </w:pPr>
    </w:p>
    <w:p w14:paraId="5D0043C4" w14:textId="77777777" w:rsidR="004A349D" w:rsidRPr="00752639" w:rsidRDefault="004A349D">
      <w:pPr>
        <w:spacing w:line="200" w:lineRule="exact"/>
        <w:rPr>
          <w:rFonts w:ascii="Arial" w:eastAsia="Times New Roman" w:hAnsi="Arial"/>
          <w:sz w:val="24"/>
          <w:lang w:val="en-GB"/>
        </w:rPr>
      </w:pPr>
    </w:p>
    <w:p w14:paraId="6E34AB3D" w14:textId="77777777" w:rsidR="004A349D" w:rsidRPr="00752639" w:rsidRDefault="004A349D">
      <w:pPr>
        <w:spacing w:line="200" w:lineRule="exact"/>
        <w:rPr>
          <w:rFonts w:ascii="Arial" w:eastAsia="Times New Roman" w:hAnsi="Arial"/>
          <w:sz w:val="24"/>
          <w:lang w:val="en-GB"/>
        </w:rPr>
      </w:pPr>
    </w:p>
    <w:p w14:paraId="759A38B8" w14:textId="77777777" w:rsidR="004A349D" w:rsidRPr="00752639" w:rsidRDefault="004A349D">
      <w:pPr>
        <w:spacing w:line="200" w:lineRule="exact"/>
        <w:rPr>
          <w:rFonts w:ascii="Arial" w:eastAsia="Times New Roman" w:hAnsi="Arial"/>
          <w:sz w:val="24"/>
          <w:lang w:val="en-GB"/>
        </w:rPr>
      </w:pPr>
    </w:p>
    <w:p w14:paraId="387EEAE6" w14:textId="77777777" w:rsidR="004A349D" w:rsidRPr="00752639" w:rsidRDefault="004A349D">
      <w:pPr>
        <w:spacing w:line="200" w:lineRule="exact"/>
        <w:rPr>
          <w:rFonts w:ascii="Arial" w:eastAsia="Times New Roman" w:hAnsi="Arial"/>
          <w:sz w:val="24"/>
          <w:lang w:val="en-GB"/>
        </w:rPr>
      </w:pPr>
    </w:p>
    <w:p w14:paraId="78063D5D" w14:textId="77777777" w:rsidR="004A349D" w:rsidRPr="00752639" w:rsidRDefault="004A349D">
      <w:pPr>
        <w:spacing w:line="200" w:lineRule="exact"/>
        <w:rPr>
          <w:rFonts w:ascii="Arial" w:eastAsia="Times New Roman" w:hAnsi="Arial"/>
          <w:sz w:val="24"/>
          <w:lang w:val="en-GB"/>
        </w:rPr>
      </w:pPr>
    </w:p>
    <w:p w14:paraId="226D0163" w14:textId="77777777" w:rsidR="004A349D" w:rsidRPr="00752639" w:rsidRDefault="004A349D">
      <w:pPr>
        <w:spacing w:line="200" w:lineRule="exact"/>
        <w:rPr>
          <w:rFonts w:ascii="Arial" w:eastAsia="Times New Roman" w:hAnsi="Arial"/>
          <w:sz w:val="24"/>
          <w:lang w:val="en-GB"/>
        </w:rPr>
      </w:pPr>
    </w:p>
    <w:p w14:paraId="4ADAFC52" w14:textId="77777777" w:rsidR="004A349D" w:rsidRPr="00752639" w:rsidRDefault="004A349D">
      <w:pPr>
        <w:spacing w:line="200" w:lineRule="exact"/>
        <w:rPr>
          <w:rFonts w:ascii="Arial" w:eastAsia="Times New Roman" w:hAnsi="Arial"/>
          <w:sz w:val="24"/>
          <w:lang w:val="en-GB"/>
        </w:rPr>
      </w:pPr>
    </w:p>
    <w:p w14:paraId="4E0EA8F5" w14:textId="77777777" w:rsidR="004A349D" w:rsidRPr="00752639" w:rsidRDefault="004A349D">
      <w:pPr>
        <w:spacing w:line="200" w:lineRule="exact"/>
        <w:rPr>
          <w:rFonts w:ascii="Arial" w:eastAsia="Times New Roman" w:hAnsi="Arial"/>
          <w:sz w:val="24"/>
          <w:lang w:val="en-GB"/>
        </w:rPr>
      </w:pPr>
    </w:p>
    <w:p w14:paraId="2374B0AC" w14:textId="77777777" w:rsidR="004A349D" w:rsidRPr="00752639" w:rsidRDefault="004A349D">
      <w:pPr>
        <w:spacing w:line="200" w:lineRule="exact"/>
        <w:rPr>
          <w:rFonts w:ascii="Arial" w:eastAsia="Times New Roman" w:hAnsi="Arial"/>
          <w:sz w:val="24"/>
          <w:lang w:val="en-GB"/>
        </w:rPr>
      </w:pPr>
    </w:p>
    <w:p w14:paraId="4EAA7F04" w14:textId="77777777" w:rsidR="004A349D" w:rsidRPr="00752639" w:rsidRDefault="004A349D">
      <w:pPr>
        <w:spacing w:line="200" w:lineRule="exact"/>
        <w:rPr>
          <w:rFonts w:ascii="Arial" w:eastAsia="Times New Roman" w:hAnsi="Arial"/>
          <w:sz w:val="24"/>
          <w:lang w:val="en-GB"/>
        </w:rPr>
      </w:pPr>
    </w:p>
    <w:p w14:paraId="7DD78FB2" w14:textId="77777777" w:rsidR="004A349D" w:rsidRPr="00752639" w:rsidRDefault="004A349D">
      <w:pPr>
        <w:spacing w:line="200" w:lineRule="exact"/>
        <w:rPr>
          <w:rFonts w:ascii="Arial" w:eastAsia="Times New Roman" w:hAnsi="Arial"/>
          <w:sz w:val="24"/>
          <w:lang w:val="en-GB"/>
        </w:rPr>
      </w:pPr>
    </w:p>
    <w:p w14:paraId="51B0984C" w14:textId="77777777" w:rsidR="004A349D" w:rsidRPr="00752639" w:rsidRDefault="004A349D">
      <w:pPr>
        <w:spacing w:line="200" w:lineRule="exact"/>
        <w:rPr>
          <w:rFonts w:ascii="Arial" w:eastAsia="Times New Roman" w:hAnsi="Arial"/>
          <w:sz w:val="24"/>
          <w:lang w:val="en-GB"/>
        </w:rPr>
      </w:pPr>
    </w:p>
    <w:p w14:paraId="7ECF8687" w14:textId="77777777" w:rsidR="004A349D" w:rsidRPr="00752639" w:rsidRDefault="004A349D">
      <w:pPr>
        <w:spacing w:line="200" w:lineRule="exact"/>
        <w:rPr>
          <w:rFonts w:ascii="Arial" w:eastAsia="Times New Roman" w:hAnsi="Arial"/>
          <w:sz w:val="24"/>
          <w:lang w:val="en-GB"/>
        </w:rPr>
      </w:pPr>
    </w:p>
    <w:p w14:paraId="7A68F0F6" w14:textId="77777777" w:rsidR="004A349D" w:rsidRPr="00752639" w:rsidRDefault="004A349D">
      <w:pPr>
        <w:spacing w:line="200" w:lineRule="exact"/>
        <w:rPr>
          <w:rFonts w:ascii="Arial" w:eastAsia="Times New Roman" w:hAnsi="Arial"/>
          <w:sz w:val="24"/>
          <w:lang w:val="en-GB"/>
        </w:rPr>
      </w:pPr>
    </w:p>
    <w:p w14:paraId="26F0FA64" w14:textId="77777777" w:rsidR="004A349D" w:rsidRPr="00752639" w:rsidRDefault="004A349D">
      <w:pPr>
        <w:spacing w:line="200" w:lineRule="exact"/>
        <w:rPr>
          <w:rFonts w:ascii="Arial" w:eastAsia="Times New Roman" w:hAnsi="Arial"/>
          <w:sz w:val="24"/>
          <w:lang w:val="en-GB"/>
        </w:rPr>
      </w:pPr>
    </w:p>
    <w:p w14:paraId="05C28CE6" w14:textId="77777777" w:rsidR="004A349D" w:rsidRPr="00752639" w:rsidRDefault="004A349D">
      <w:pPr>
        <w:spacing w:line="200" w:lineRule="exact"/>
        <w:rPr>
          <w:rFonts w:ascii="Arial" w:eastAsia="Times New Roman" w:hAnsi="Arial"/>
          <w:sz w:val="24"/>
          <w:lang w:val="en-GB"/>
        </w:rPr>
      </w:pPr>
    </w:p>
    <w:p w14:paraId="13A3FA5F" w14:textId="77777777" w:rsidR="004A349D" w:rsidRPr="00752639" w:rsidRDefault="004A349D">
      <w:pPr>
        <w:spacing w:line="200" w:lineRule="exact"/>
        <w:rPr>
          <w:rFonts w:ascii="Arial" w:eastAsia="Times New Roman" w:hAnsi="Arial"/>
          <w:sz w:val="24"/>
          <w:lang w:val="en-GB"/>
        </w:rPr>
      </w:pPr>
    </w:p>
    <w:p w14:paraId="14C8C570" w14:textId="77777777" w:rsidR="004A349D" w:rsidRPr="00752639" w:rsidRDefault="004A349D">
      <w:pPr>
        <w:spacing w:line="200" w:lineRule="exact"/>
        <w:rPr>
          <w:rFonts w:ascii="Arial" w:eastAsia="Times New Roman" w:hAnsi="Arial"/>
          <w:sz w:val="24"/>
          <w:lang w:val="en-GB"/>
        </w:rPr>
      </w:pPr>
    </w:p>
    <w:p w14:paraId="754B12A1" w14:textId="77777777" w:rsidR="004A349D" w:rsidRPr="00752639" w:rsidRDefault="004A349D">
      <w:pPr>
        <w:spacing w:line="200" w:lineRule="exact"/>
        <w:rPr>
          <w:rFonts w:ascii="Arial" w:eastAsia="Times New Roman" w:hAnsi="Arial"/>
          <w:sz w:val="24"/>
          <w:lang w:val="en-GB"/>
        </w:rPr>
      </w:pPr>
    </w:p>
    <w:p w14:paraId="5C16AC7D" w14:textId="77777777" w:rsidR="004A349D" w:rsidRPr="00752639" w:rsidRDefault="004A349D">
      <w:pPr>
        <w:spacing w:line="200" w:lineRule="exact"/>
        <w:rPr>
          <w:rFonts w:ascii="Arial" w:eastAsia="Times New Roman" w:hAnsi="Arial"/>
          <w:sz w:val="24"/>
          <w:lang w:val="en-GB"/>
        </w:rPr>
      </w:pPr>
    </w:p>
    <w:p w14:paraId="6CE416F1" w14:textId="77777777" w:rsidR="004A349D" w:rsidRPr="00752639" w:rsidRDefault="004A349D">
      <w:pPr>
        <w:spacing w:line="200" w:lineRule="exact"/>
        <w:rPr>
          <w:rFonts w:ascii="Arial" w:eastAsia="Times New Roman" w:hAnsi="Arial"/>
          <w:sz w:val="24"/>
          <w:lang w:val="en-GB"/>
        </w:rPr>
      </w:pPr>
    </w:p>
    <w:p w14:paraId="05510C19" w14:textId="77777777" w:rsidR="004A349D" w:rsidRPr="00752639" w:rsidRDefault="004A349D">
      <w:pPr>
        <w:spacing w:line="200" w:lineRule="exact"/>
        <w:rPr>
          <w:rFonts w:ascii="Arial" w:eastAsia="Times New Roman" w:hAnsi="Arial"/>
          <w:sz w:val="24"/>
          <w:lang w:val="en-GB"/>
        </w:rPr>
      </w:pPr>
    </w:p>
    <w:p w14:paraId="1149C7F8" w14:textId="77777777" w:rsidR="004A349D" w:rsidRPr="00752639" w:rsidRDefault="004A349D">
      <w:pPr>
        <w:spacing w:line="200" w:lineRule="exact"/>
        <w:rPr>
          <w:rFonts w:ascii="Arial" w:eastAsia="Times New Roman" w:hAnsi="Arial"/>
          <w:sz w:val="24"/>
          <w:lang w:val="en-GB"/>
        </w:rPr>
      </w:pPr>
    </w:p>
    <w:p w14:paraId="56892100" w14:textId="77777777" w:rsidR="004A349D" w:rsidRPr="00752639" w:rsidRDefault="004A349D">
      <w:pPr>
        <w:spacing w:line="200" w:lineRule="exact"/>
        <w:rPr>
          <w:rFonts w:ascii="Arial" w:eastAsia="Times New Roman" w:hAnsi="Arial"/>
          <w:sz w:val="24"/>
          <w:lang w:val="en-GB"/>
        </w:rPr>
      </w:pPr>
    </w:p>
    <w:p w14:paraId="65C3E7C5" w14:textId="77777777" w:rsidR="004A349D" w:rsidRPr="00752639" w:rsidRDefault="004A349D">
      <w:pPr>
        <w:spacing w:line="200" w:lineRule="exact"/>
        <w:rPr>
          <w:rFonts w:ascii="Arial" w:eastAsia="Times New Roman" w:hAnsi="Arial"/>
          <w:sz w:val="24"/>
          <w:lang w:val="en-GB"/>
        </w:rPr>
      </w:pPr>
    </w:p>
    <w:p w14:paraId="279F6A8D" w14:textId="77777777" w:rsidR="004A349D" w:rsidRPr="00752639" w:rsidRDefault="004A349D">
      <w:pPr>
        <w:spacing w:line="200" w:lineRule="exact"/>
        <w:rPr>
          <w:rFonts w:ascii="Arial" w:eastAsia="Times New Roman" w:hAnsi="Arial"/>
          <w:sz w:val="24"/>
          <w:lang w:val="en-GB"/>
        </w:rPr>
      </w:pPr>
    </w:p>
    <w:p w14:paraId="29C771F9" w14:textId="77777777" w:rsidR="004A349D" w:rsidRPr="00752639" w:rsidRDefault="004A349D">
      <w:pPr>
        <w:spacing w:line="200" w:lineRule="exact"/>
        <w:rPr>
          <w:rFonts w:ascii="Arial" w:eastAsia="Times New Roman" w:hAnsi="Arial"/>
          <w:sz w:val="24"/>
          <w:lang w:val="en-GB"/>
        </w:rPr>
      </w:pPr>
    </w:p>
    <w:p w14:paraId="636C339F" w14:textId="77777777" w:rsidR="004A349D" w:rsidRPr="00752639" w:rsidRDefault="004A349D">
      <w:pPr>
        <w:spacing w:line="200" w:lineRule="exact"/>
        <w:rPr>
          <w:rFonts w:ascii="Arial" w:eastAsia="Times New Roman" w:hAnsi="Arial"/>
          <w:sz w:val="24"/>
          <w:lang w:val="en-GB"/>
        </w:rPr>
      </w:pPr>
    </w:p>
    <w:p w14:paraId="4905569E" w14:textId="77777777" w:rsidR="004A349D" w:rsidRPr="00752639" w:rsidRDefault="004A349D">
      <w:pPr>
        <w:spacing w:line="200" w:lineRule="exact"/>
        <w:rPr>
          <w:rFonts w:ascii="Arial" w:eastAsia="Times New Roman" w:hAnsi="Arial"/>
          <w:sz w:val="24"/>
          <w:lang w:val="en-GB"/>
        </w:rPr>
      </w:pPr>
    </w:p>
    <w:p w14:paraId="6CD8CEE7" w14:textId="77777777" w:rsidR="004A349D" w:rsidRPr="00752639" w:rsidRDefault="004A349D">
      <w:pPr>
        <w:spacing w:line="200" w:lineRule="exact"/>
        <w:rPr>
          <w:rFonts w:ascii="Arial" w:eastAsia="Times New Roman" w:hAnsi="Arial"/>
          <w:sz w:val="24"/>
          <w:lang w:val="en-GB"/>
        </w:rPr>
      </w:pPr>
    </w:p>
    <w:p w14:paraId="54865626" w14:textId="77777777" w:rsidR="004A349D" w:rsidRPr="00752639" w:rsidRDefault="004A349D">
      <w:pPr>
        <w:spacing w:line="200" w:lineRule="exact"/>
        <w:rPr>
          <w:rFonts w:ascii="Arial" w:eastAsia="Times New Roman" w:hAnsi="Arial"/>
          <w:sz w:val="24"/>
          <w:lang w:val="en-GB"/>
        </w:rPr>
      </w:pPr>
    </w:p>
    <w:p w14:paraId="40A3CEBD" w14:textId="77777777" w:rsidR="004A349D" w:rsidRPr="00752639" w:rsidRDefault="004A349D">
      <w:pPr>
        <w:spacing w:line="200" w:lineRule="exact"/>
        <w:rPr>
          <w:rFonts w:ascii="Arial" w:eastAsia="Times New Roman" w:hAnsi="Arial"/>
          <w:sz w:val="24"/>
          <w:lang w:val="en-GB"/>
        </w:rPr>
      </w:pPr>
    </w:p>
    <w:p w14:paraId="673F07D1" w14:textId="77777777" w:rsidR="004A349D" w:rsidRPr="00752639" w:rsidRDefault="004A349D">
      <w:pPr>
        <w:spacing w:line="200" w:lineRule="exact"/>
        <w:rPr>
          <w:rFonts w:ascii="Arial" w:eastAsia="Times New Roman" w:hAnsi="Arial"/>
          <w:sz w:val="24"/>
          <w:lang w:val="en-GB"/>
        </w:rPr>
      </w:pPr>
    </w:p>
    <w:p w14:paraId="781BD0FD" w14:textId="77777777" w:rsidR="004A349D" w:rsidRPr="00752639" w:rsidRDefault="004A349D">
      <w:pPr>
        <w:spacing w:line="200" w:lineRule="exact"/>
        <w:rPr>
          <w:rFonts w:ascii="Arial" w:eastAsia="Times New Roman" w:hAnsi="Arial"/>
          <w:sz w:val="24"/>
          <w:lang w:val="en-GB"/>
        </w:rPr>
      </w:pPr>
    </w:p>
    <w:p w14:paraId="5E2D619C" w14:textId="77777777" w:rsidR="004A349D" w:rsidRPr="00752639" w:rsidRDefault="004A349D">
      <w:pPr>
        <w:spacing w:line="200" w:lineRule="exact"/>
        <w:rPr>
          <w:rFonts w:ascii="Arial" w:eastAsia="Times New Roman" w:hAnsi="Arial"/>
          <w:sz w:val="24"/>
          <w:lang w:val="en-GB"/>
        </w:rPr>
      </w:pPr>
    </w:p>
    <w:p w14:paraId="0E068680" w14:textId="77777777" w:rsidR="004A349D" w:rsidRPr="00752639" w:rsidRDefault="004A349D">
      <w:pPr>
        <w:spacing w:line="200" w:lineRule="exact"/>
        <w:rPr>
          <w:rFonts w:ascii="Arial" w:eastAsia="Times New Roman" w:hAnsi="Arial"/>
          <w:sz w:val="24"/>
          <w:lang w:val="en-GB"/>
        </w:rPr>
      </w:pPr>
    </w:p>
    <w:p w14:paraId="2B629466" w14:textId="77777777" w:rsidR="004A349D" w:rsidRPr="00752639" w:rsidRDefault="004A349D">
      <w:pPr>
        <w:spacing w:line="200" w:lineRule="exact"/>
        <w:rPr>
          <w:rFonts w:ascii="Arial" w:eastAsia="Times New Roman" w:hAnsi="Arial"/>
          <w:sz w:val="24"/>
          <w:lang w:val="en-GB"/>
        </w:rPr>
      </w:pPr>
    </w:p>
    <w:p w14:paraId="7FE3D3DC" w14:textId="77777777" w:rsidR="004A349D" w:rsidRPr="00752639" w:rsidRDefault="004A349D">
      <w:pPr>
        <w:spacing w:line="200" w:lineRule="exact"/>
        <w:rPr>
          <w:rFonts w:ascii="Arial" w:eastAsia="Times New Roman" w:hAnsi="Arial"/>
          <w:sz w:val="24"/>
          <w:lang w:val="en-GB"/>
        </w:rPr>
      </w:pPr>
    </w:p>
    <w:p w14:paraId="624391B6" w14:textId="77777777" w:rsidR="004A349D" w:rsidRPr="00752639" w:rsidRDefault="004A349D">
      <w:pPr>
        <w:spacing w:line="200" w:lineRule="exact"/>
        <w:rPr>
          <w:rFonts w:ascii="Arial" w:eastAsia="Times New Roman" w:hAnsi="Arial"/>
          <w:sz w:val="24"/>
          <w:lang w:val="en-GB"/>
        </w:rPr>
      </w:pPr>
    </w:p>
    <w:p w14:paraId="5539D772" w14:textId="77777777" w:rsidR="004A349D" w:rsidRPr="00752639" w:rsidRDefault="004A349D">
      <w:pPr>
        <w:spacing w:line="200" w:lineRule="exact"/>
        <w:rPr>
          <w:rFonts w:ascii="Arial" w:eastAsia="Times New Roman" w:hAnsi="Arial"/>
          <w:sz w:val="24"/>
          <w:lang w:val="en-GB"/>
        </w:rPr>
      </w:pPr>
    </w:p>
    <w:p w14:paraId="270B1292" w14:textId="77777777" w:rsidR="004A349D" w:rsidRPr="00752639" w:rsidRDefault="004A349D">
      <w:pPr>
        <w:spacing w:line="200" w:lineRule="exact"/>
        <w:rPr>
          <w:rFonts w:ascii="Arial" w:eastAsia="Times New Roman" w:hAnsi="Arial"/>
          <w:sz w:val="24"/>
          <w:lang w:val="en-GB"/>
        </w:rPr>
      </w:pPr>
    </w:p>
    <w:p w14:paraId="6ED442ED" w14:textId="77777777" w:rsidR="004A349D" w:rsidRPr="00752639" w:rsidRDefault="004A349D">
      <w:pPr>
        <w:spacing w:line="200" w:lineRule="exact"/>
        <w:rPr>
          <w:rFonts w:ascii="Arial" w:eastAsia="Times New Roman" w:hAnsi="Arial"/>
          <w:sz w:val="24"/>
          <w:lang w:val="en-GB"/>
        </w:rPr>
      </w:pPr>
    </w:p>
    <w:p w14:paraId="601880C5" w14:textId="77777777" w:rsidR="004A349D" w:rsidRPr="00752639" w:rsidRDefault="004A349D">
      <w:pPr>
        <w:spacing w:line="200" w:lineRule="exact"/>
        <w:rPr>
          <w:rFonts w:ascii="Arial" w:eastAsia="Times New Roman" w:hAnsi="Arial"/>
          <w:sz w:val="24"/>
          <w:lang w:val="en-GB"/>
        </w:rPr>
      </w:pPr>
    </w:p>
    <w:p w14:paraId="2710FD61" w14:textId="77777777" w:rsidR="004A349D" w:rsidRPr="00752639" w:rsidRDefault="004A349D">
      <w:pPr>
        <w:spacing w:line="200" w:lineRule="exact"/>
        <w:rPr>
          <w:rFonts w:ascii="Arial" w:eastAsia="Times New Roman" w:hAnsi="Arial"/>
          <w:sz w:val="24"/>
          <w:lang w:val="en-GB"/>
        </w:rPr>
      </w:pPr>
    </w:p>
    <w:p w14:paraId="51D536B9" w14:textId="77777777" w:rsidR="004A349D" w:rsidRPr="00752639" w:rsidRDefault="004A349D">
      <w:pPr>
        <w:spacing w:line="200" w:lineRule="exact"/>
        <w:rPr>
          <w:rFonts w:ascii="Arial" w:eastAsia="Times New Roman" w:hAnsi="Arial"/>
          <w:sz w:val="24"/>
          <w:lang w:val="en-GB"/>
        </w:rPr>
      </w:pPr>
    </w:p>
    <w:p w14:paraId="7BA131CB" w14:textId="77777777" w:rsidR="004A349D" w:rsidRPr="00752639" w:rsidRDefault="004A349D">
      <w:pPr>
        <w:spacing w:line="200" w:lineRule="exact"/>
        <w:rPr>
          <w:rFonts w:ascii="Arial" w:eastAsia="Times New Roman" w:hAnsi="Arial"/>
          <w:sz w:val="24"/>
          <w:lang w:val="en-GB"/>
        </w:rPr>
      </w:pPr>
    </w:p>
    <w:p w14:paraId="720029BC" w14:textId="77777777" w:rsidR="004A349D" w:rsidRPr="00752639" w:rsidRDefault="004A349D">
      <w:pPr>
        <w:spacing w:line="200" w:lineRule="exact"/>
        <w:rPr>
          <w:rFonts w:ascii="Arial" w:eastAsia="Times New Roman" w:hAnsi="Arial"/>
          <w:sz w:val="24"/>
          <w:lang w:val="en-GB"/>
        </w:rPr>
      </w:pPr>
    </w:p>
    <w:p w14:paraId="0B4E0E35" w14:textId="77777777" w:rsidR="004A349D" w:rsidRPr="00752639" w:rsidRDefault="004A349D">
      <w:pPr>
        <w:spacing w:line="200" w:lineRule="exact"/>
        <w:rPr>
          <w:rFonts w:ascii="Arial" w:eastAsia="Times New Roman" w:hAnsi="Arial"/>
          <w:sz w:val="24"/>
          <w:lang w:val="en-GB"/>
        </w:rPr>
      </w:pPr>
    </w:p>
    <w:p w14:paraId="4C83B2F0" w14:textId="77777777" w:rsidR="004A349D" w:rsidRPr="00752639" w:rsidRDefault="004A349D">
      <w:pPr>
        <w:spacing w:line="200" w:lineRule="exact"/>
        <w:rPr>
          <w:rFonts w:ascii="Arial" w:eastAsia="Times New Roman" w:hAnsi="Arial"/>
          <w:sz w:val="24"/>
          <w:lang w:val="en-GB"/>
        </w:rPr>
      </w:pPr>
    </w:p>
    <w:p w14:paraId="56083411" w14:textId="77777777" w:rsidR="004A349D" w:rsidRPr="00752639" w:rsidRDefault="004A349D" w:rsidP="00FA2572">
      <w:pPr>
        <w:pStyle w:val="Liste"/>
        <w:rPr>
          <w:rFonts w:ascii="Arial" w:hAnsi="Arial"/>
          <w:b/>
          <w:color w:val="002776"/>
          <w:sz w:val="25"/>
          <w:szCs w:val="25"/>
          <w:lang w:val="en-GB"/>
        </w:rPr>
      </w:pPr>
      <w:r w:rsidRPr="00752639">
        <w:rPr>
          <w:rFonts w:ascii="Arial" w:hAnsi="Arial"/>
          <w:b/>
          <w:color w:val="002776"/>
          <w:sz w:val="25"/>
          <w:szCs w:val="25"/>
          <w:lang w:val="en-GB"/>
        </w:rPr>
        <w:t>hays.at/compliant-sourcing</w:t>
      </w:r>
    </w:p>
    <w:p w14:paraId="13C2643E" w14:textId="77777777" w:rsidR="004A349D" w:rsidRPr="00752639" w:rsidRDefault="004A349D" w:rsidP="00FA2572">
      <w:pPr>
        <w:pStyle w:val="Liste"/>
        <w:rPr>
          <w:rFonts w:ascii="Arial" w:hAnsi="Arial"/>
          <w:lang w:val="en-GB"/>
        </w:rPr>
        <w:sectPr w:rsidR="004A349D" w:rsidRPr="00752639">
          <w:type w:val="continuous"/>
          <w:pgSz w:w="11900" w:h="16838"/>
          <w:pgMar w:top="1440" w:right="7700" w:bottom="519" w:left="800" w:header="0" w:footer="0" w:gutter="0"/>
          <w:cols w:space="0" w:equalWidth="0">
            <w:col w:w="3400"/>
          </w:cols>
          <w:docGrid w:linePitch="360"/>
        </w:sectPr>
      </w:pPr>
    </w:p>
    <w:p w14:paraId="238C5FDD" w14:textId="77777777" w:rsidR="004A349D" w:rsidRPr="00752639" w:rsidRDefault="00C82F31">
      <w:pPr>
        <w:spacing w:line="177" w:lineRule="exact"/>
        <w:rPr>
          <w:rFonts w:ascii="Arial" w:eastAsia="Times New Roman" w:hAnsi="Arial"/>
          <w:lang w:val="en-GB"/>
        </w:rPr>
      </w:pPr>
      <w:r w:rsidRPr="00752639">
        <w:rPr>
          <w:rFonts w:ascii="Arial" w:eastAsia="Arial" w:hAnsi="Arial"/>
          <w:b/>
          <w:noProof/>
          <w:color w:val="003477"/>
          <w:sz w:val="25"/>
          <w:lang w:val="en-GB" w:eastAsia="en-US"/>
        </w:rPr>
        <w:lastRenderedPageBreak/>
        <w:drawing>
          <wp:anchor distT="0" distB="0" distL="114300" distR="114300" simplePos="0" relativeHeight="251656192" behindDoc="1" locked="0" layoutInCell="0" allowOverlap="1" wp14:anchorId="78CB1C8A" wp14:editId="2312CA74">
            <wp:simplePos x="0" y="0"/>
            <wp:positionH relativeFrom="page">
              <wp:posOffset>497840</wp:posOffset>
            </wp:positionH>
            <wp:positionV relativeFrom="page">
              <wp:posOffset>495300</wp:posOffset>
            </wp:positionV>
            <wp:extent cx="2661920" cy="349250"/>
            <wp:effectExtent l="0" t="0" r="508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1920" cy="349250"/>
                    </a:xfrm>
                    <a:prstGeom prst="rect">
                      <a:avLst/>
                    </a:prstGeom>
                    <a:noFill/>
                  </pic:spPr>
                </pic:pic>
              </a:graphicData>
            </a:graphic>
            <wp14:sizeRelH relativeFrom="page">
              <wp14:pctWidth>0</wp14:pctWidth>
            </wp14:sizeRelH>
            <wp14:sizeRelV relativeFrom="page">
              <wp14:pctHeight>0</wp14:pctHeight>
            </wp14:sizeRelV>
          </wp:anchor>
        </w:drawing>
      </w:r>
    </w:p>
    <w:p w14:paraId="5B4663BF" w14:textId="77777777" w:rsidR="004A349D" w:rsidRPr="00752639" w:rsidRDefault="004A349D">
      <w:pPr>
        <w:spacing w:line="272" w:lineRule="exact"/>
        <w:rPr>
          <w:rFonts w:ascii="Arial" w:eastAsia="Times New Roman" w:hAnsi="Arial"/>
          <w:lang w:val="en-GB"/>
        </w:rPr>
      </w:pPr>
    </w:p>
    <w:p w14:paraId="366D74A6" w14:textId="7EA643D7" w:rsidR="007A505F" w:rsidRPr="007C3A5F" w:rsidRDefault="007A505F" w:rsidP="00FA2572">
      <w:pPr>
        <w:pStyle w:val="Textkrper"/>
        <w:rPr>
          <w:rFonts w:ascii="Arial" w:hAnsi="Arial"/>
          <w:color w:val="009FDA"/>
          <w:sz w:val="22"/>
          <w:lang w:val="en-GB"/>
        </w:rPr>
      </w:pPr>
      <w:r w:rsidRPr="007C3A5F">
        <w:rPr>
          <w:rFonts w:ascii="Arial" w:hAnsi="Arial"/>
          <w:color w:val="009FDA"/>
          <w:sz w:val="22"/>
          <w:lang w:val="en-GB"/>
        </w:rPr>
        <w:t xml:space="preserve">We have successfully managed to fill one of your existing </w:t>
      </w:r>
      <w:r w:rsidR="00112ACC" w:rsidRPr="007C3A5F">
        <w:rPr>
          <w:rFonts w:ascii="Arial" w:hAnsi="Arial"/>
          <w:color w:val="009FDA"/>
          <w:sz w:val="22"/>
          <w:lang w:val="en-GB"/>
        </w:rPr>
        <w:t>project vacancies with a Hays-</w:t>
      </w:r>
      <w:r w:rsidRPr="007C3A5F">
        <w:rPr>
          <w:rFonts w:ascii="Arial" w:hAnsi="Arial"/>
          <w:color w:val="009FDA"/>
          <w:sz w:val="22"/>
          <w:lang w:val="en-GB"/>
        </w:rPr>
        <w:t>appointed independent expert as subcontractor. Hays will accompany you as a consultant during this temporary project assignment and will be available to you at any time as your point of contact. Please feel free to take advantage of our many years of experience should you have questions about using independent contractors – even if this extend</w:t>
      </w:r>
      <w:r w:rsidR="00112ACC" w:rsidRPr="007C3A5F">
        <w:rPr>
          <w:rFonts w:ascii="Arial" w:hAnsi="Arial"/>
          <w:color w:val="009FDA"/>
          <w:sz w:val="22"/>
          <w:lang w:val="en-GB"/>
        </w:rPr>
        <w:t>s beyond the information below.</w:t>
      </w:r>
    </w:p>
    <w:p w14:paraId="2020CB1D" w14:textId="1519F981" w:rsidR="004A349D" w:rsidRPr="007C3A5F" w:rsidRDefault="00C536B7" w:rsidP="00FA2572">
      <w:pPr>
        <w:pStyle w:val="Textkrper"/>
        <w:rPr>
          <w:rFonts w:ascii="Arial" w:hAnsi="Arial"/>
          <w:color w:val="009FDA"/>
          <w:sz w:val="22"/>
          <w:lang w:val="en-GB"/>
        </w:rPr>
      </w:pPr>
      <w:r w:rsidRPr="007C3A5F">
        <w:rPr>
          <w:rFonts w:ascii="Arial" w:hAnsi="Arial"/>
          <w:color w:val="009FDA"/>
          <w:sz w:val="22"/>
          <w:lang w:val="en-GB"/>
        </w:rPr>
        <w:t>Being</w:t>
      </w:r>
      <w:r w:rsidR="007A505F" w:rsidRPr="007C3A5F">
        <w:rPr>
          <w:rFonts w:ascii="Arial" w:hAnsi="Arial"/>
          <w:color w:val="009FDA"/>
          <w:sz w:val="22"/>
          <w:lang w:val="en-GB"/>
        </w:rPr>
        <w:t xml:space="preserve"> a self-employed person (referred to as a </w:t>
      </w:r>
      <w:r w:rsidR="00FA2572" w:rsidRPr="007C3A5F">
        <w:rPr>
          <w:rFonts w:ascii="Arial" w:hAnsi="Arial"/>
          <w:color w:val="009FDA"/>
          <w:sz w:val="22"/>
          <w:lang w:val="en-GB"/>
        </w:rPr>
        <w:t>“</w:t>
      </w:r>
      <w:r w:rsidR="007A505F" w:rsidRPr="007C3A5F">
        <w:rPr>
          <w:rFonts w:ascii="Arial" w:hAnsi="Arial"/>
          <w:color w:val="009FDA"/>
          <w:sz w:val="22"/>
          <w:lang w:val="en-GB"/>
        </w:rPr>
        <w:t>Business Partner</w:t>
      </w:r>
      <w:r w:rsidR="00FA2572" w:rsidRPr="007C3A5F">
        <w:rPr>
          <w:rFonts w:ascii="Arial" w:hAnsi="Arial"/>
          <w:color w:val="009FDA"/>
          <w:sz w:val="22"/>
          <w:lang w:val="en-GB"/>
        </w:rPr>
        <w:t>”</w:t>
      </w:r>
      <w:r w:rsidR="007A505F" w:rsidRPr="007C3A5F">
        <w:rPr>
          <w:rFonts w:ascii="Arial" w:hAnsi="Arial"/>
          <w:color w:val="009FDA"/>
          <w:sz w:val="22"/>
          <w:lang w:val="en-GB"/>
        </w:rPr>
        <w:t xml:space="preserve"> in Hays terminology) is linked to various criteria, the safeguarding of which especially rests with your company. These criteria do not all have to be fulfilled at the same time, but the </w:t>
      </w:r>
      <w:proofErr w:type="gramStart"/>
      <w:r w:rsidR="007A505F" w:rsidRPr="007C3A5F">
        <w:rPr>
          <w:rFonts w:ascii="Arial" w:hAnsi="Arial"/>
          <w:color w:val="009FDA"/>
          <w:sz w:val="22"/>
          <w:lang w:val="en-GB"/>
        </w:rPr>
        <w:t>current status</w:t>
      </w:r>
      <w:proofErr w:type="gramEnd"/>
      <w:r w:rsidR="007A505F" w:rsidRPr="007C3A5F">
        <w:rPr>
          <w:rFonts w:ascii="Arial" w:hAnsi="Arial"/>
          <w:color w:val="009FDA"/>
          <w:sz w:val="22"/>
          <w:lang w:val="en-GB"/>
        </w:rPr>
        <w:t xml:space="preserve"> of the Business Partner employed by you via Hays should be predominantly reflected in the following.</w:t>
      </w:r>
    </w:p>
    <w:p w14:paraId="08B8636D" w14:textId="77777777" w:rsidR="004A349D" w:rsidRDefault="004A349D" w:rsidP="00FA2572">
      <w:pPr>
        <w:pStyle w:val="Textkrper"/>
        <w:rPr>
          <w:rFonts w:ascii="Arial" w:hAnsi="Arial"/>
          <w:lang w:val="en-GB"/>
        </w:rPr>
      </w:pPr>
    </w:p>
    <w:p w14:paraId="606238B2" w14:textId="02300EE7" w:rsidR="000740A9" w:rsidRPr="00752639" w:rsidRDefault="000740A9" w:rsidP="00FA2572">
      <w:pPr>
        <w:pStyle w:val="Textkrper"/>
        <w:rPr>
          <w:rFonts w:ascii="Arial" w:hAnsi="Arial"/>
          <w:lang w:val="en-GB"/>
        </w:rPr>
        <w:sectPr w:rsidR="000740A9" w:rsidRPr="00752639">
          <w:pgSz w:w="11900" w:h="16838"/>
          <w:pgMar w:top="1440" w:right="800" w:bottom="1023" w:left="760" w:header="0" w:footer="0" w:gutter="0"/>
          <w:cols w:space="0" w:equalWidth="0">
            <w:col w:w="10340"/>
          </w:cols>
          <w:docGrid w:linePitch="360"/>
        </w:sectPr>
      </w:pPr>
    </w:p>
    <w:p w14:paraId="5014DE2E" w14:textId="77777777" w:rsidR="004A349D" w:rsidRPr="00752639" w:rsidRDefault="004A349D">
      <w:pPr>
        <w:spacing w:line="200" w:lineRule="exact"/>
        <w:rPr>
          <w:rFonts w:ascii="Arial" w:eastAsia="Times New Roman" w:hAnsi="Arial"/>
          <w:lang w:val="en-GB"/>
        </w:rPr>
      </w:pPr>
    </w:p>
    <w:p w14:paraId="4B9C6706" w14:textId="77777777" w:rsidR="004A349D" w:rsidRPr="00752639" w:rsidRDefault="004A349D">
      <w:pPr>
        <w:spacing w:line="250" w:lineRule="exact"/>
        <w:rPr>
          <w:rFonts w:ascii="Arial" w:eastAsia="Times New Roman" w:hAnsi="Arial"/>
          <w:lang w:val="en-GB"/>
        </w:rPr>
      </w:pPr>
    </w:p>
    <w:p w14:paraId="4A2922A0" w14:textId="1DAC500B" w:rsidR="004A349D" w:rsidRPr="007C3A5F" w:rsidRDefault="004A349D" w:rsidP="00FA2572">
      <w:pPr>
        <w:pStyle w:val="Textkrper"/>
        <w:rPr>
          <w:rFonts w:ascii="Arial" w:hAnsi="Arial"/>
          <w:b/>
          <w:color w:val="002776"/>
          <w:sz w:val="28"/>
          <w:szCs w:val="28"/>
          <w:lang w:val="en-GB"/>
        </w:rPr>
      </w:pPr>
      <w:r w:rsidRPr="007C3A5F">
        <w:rPr>
          <w:rFonts w:ascii="Arial" w:hAnsi="Arial"/>
          <w:b/>
          <w:color w:val="002776"/>
          <w:sz w:val="28"/>
          <w:szCs w:val="28"/>
          <w:lang w:val="en-GB"/>
        </w:rPr>
        <w:t xml:space="preserve">The Business Partner as </w:t>
      </w:r>
      <w:r w:rsidR="007C3A5F">
        <w:rPr>
          <w:rFonts w:ascii="Arial" w:hAnsi="Arial"/>
          <w:b/>
          <w:color w:val="002776"/>
          <w:sz w:val="28"/>
          <w:szCs w:val="28"/>
          <w:lang w:val="en-GB"/>
        </w:rPr>
        <w:br/>
      </w:r>
      <w:r w:rsidRPr="007C3A5F">
        <w:rPr>
          <w:rFonts w:ascii="Arial" w:hAnsi="Arial"/>
          <w:b/>
          <w:color w:val="002776"/>
          <w:sz w:val="28"/>
          <w:szCs w:val="28"/>
          <w:lang w:val="en-GB"/>
        </w:rPr>
        <w:t>a freelancer in your project</w:t>
      </w:r>
    </w:p>
    <w:p w14:paraId="67D6B10B" w14:textId="4B13083C" w:rsidR="007A505F" w:rsidRPr="007C3A5F" w:rsidRDefault="007A505F" w:rsidP="00FA2572">
      <w:pPr>
        <w:pStyle w:val="Textkrper"/>
        <w:rPr>
          <w:rFonts w:ascii="Arial" w:hAnsi="Arial"/>
          <w:sz w:val="18"/>
          <w:lang w:val="en-GB"/>
        </w:rPr>
      </w:pPr>
      <w:bookmarkStart w:id="0" w:name="_Hlk22050727"/>
      <w:r w:rsidRPr="007C3A5F">
        <w:rPr>
          <w:rFonts w:ascii="Arial" w:hAnsi="Arial"/>
          <w:sz w:val="18"/>
          <w:lang w:val="en-GB"/>
        </w:rPr>
        <w:t xml:space="preserve">As a self-employed person, our Business Partner works independently </w:t>
      </w:r>
      <w:r w:rsidR="00C536B7" w:rsidRPr="007C3A5F">
        <w:rPr>
          <w:rFonts w:ascii="Arial" w:hAnsi="Arial"/>
          <w:sz w:val="18"/>
          <w:lang w:val="en-GB"/>
        </w:rPr>
        <w:t>based on</w:t>
      </w:r>
      <w:r w:rsidRPr="007C3A5F">
        <w:rPr>
          <w:rFonts w:ascii="Arial" w:hAnsi="Arial"/>
          <w:sz w:val="18"/>
          <w:lang w:val="en-GB"/>
        </w:rPr>
        <w:t xml:space="preserve"> a </w:t>
      </w:r>
      <w:r w:rsidR="00D96744" w:rsidRPr="007C3A5F">
        <w:rPr>
          <w:rFonts w:ascii="Arial" w:hAnsi="Arial"/>
          <w:sz w:val="18"/>
          <w:lang w:val="en-GB"/>
        </w:rPr>
        <w:t>clearly defined</w:t>
      </w:r>
      <w:r w:rsidR="00C536B7" w:rsidRPr="007C3A5F">
        <w:rPr>
          <w:rFonts w:ascii="Arial" w:hAnsi="Arial"/>
          <w:sz w:val="18"/>
          <w:lang w:val="en-GB"/>
        </w:rPr>
        <w:t xml:space="preserve"> statement of</w:t>
      </w:r>
      <w:r w:rsidRPr="007C3A5F">
        <w:rPr>
          <w:rFonts w:ascii="Arial" w:hAnsi="Arial"/>
          <w:sz w:val="18"/>
          <w:lang w:val="en-GB"/>
        </w:rPr>
        <w:t xml:space="preserve"> service</w:t>
      </w:r>
      <w:r w:rsidR="00C536B7" w:rsidRPr="007C3A5F">
        <w:rPr>
          <w:rFonts w:ascii="Arial" w:hAnsi="Arial"/>
          <w:sz w:val="18"/>
          <w:lang w:val="en-GB"/>
        </w:rPr>
        <w:t>s</w:t>
      </w:r>
      <w:r w:rsidRPr="007C3A5F">
        <w:rPr>
          <w:rFonts w:ascii="Arial" w:hAnsi="Arial"/>
          <w:sz w:val="18"/>
          <w:lang w:val="en-GB"/>
        </w:rPr>
        <w:t xml:space="preserve"> and is not integrated into the working organisation of your company. Whether the </w:t>
      </w:r>
      <w:r w:rsidR="00DA5F50" w:rsidRPr="007C3A5F">
        <w:rPr>
          <w:rFonts w:ascii="Arial" w:hAnsi="Arial"/>
          <w:sz w:val="18"/>
          <w:lang w:val="en-GB"/>
        </w:rPr>
        <w:t>work performed</w:t>
      </w:r>
      <w:r w:rsidRPr="007C3A5F">
        <w:rPr>
          <w:rFonts w:ascii="Arial" w:hAnsi="Arial"/>
          <w:sz w:val="18"/>
          <w:lang w:val="en-GB"/>
        </w:rPr>
        <w:t xml:space="preserve"> fulfils these requirements cannot be determined schematically, but rather must be determined </w:t>
      </w:r>
      <w:r w:rsidR="00DA5F50" w:rsidRPr="007C3A5F">
        <w:rPr>
          <w:rFonts w:ascii="Arial" w:hAnsi="Arial"/>
          <w:sz w:val="18"/>
          <w:lang w:val="en-GB"/>
        </w:rPr>
        <w:t>by taking an</w:t>
      </w:r>
      <w:r w:rsidRPr="007C3A5F">
        <w:rPr>
          <w:rFonts w:ascii="Arial" w:hAnsi="Arial"/>
          <w:sz w:val="18"/>
          <w:lang w:val="en-GB"/>
        </w:rPr>
        <w:t xml:space="preserve"> overall view of the following criteria, most of which must be fulfilled in relation to the current project activity or activities: </w:t>
      </w:r>
    </w:p>
    <w:bookmarkEnd w:id="0"/>
    <w:p w14:paraId="31013774" w14:textId="77777777" w:rsidR="007A505F" w:rsidRPr="007C3A5F" w:rsidRDefault="007A505F" w:rsidP="00FA2572">
      <w:pPr>
        <w:pStyle w:val="berschrift2"/>
        <w:rPr>
          <w:rFonts w:ascii="Arial" w:hAnsi="Arial" w:cs="Arial"/>
          <w:color w:val="009FDA"/>
          <w:sz w:val="18"/>
          <w:szCs w:val="18"/>
          <w:lang w:val="en-GB"/>
        </w:rPr>
      </w:pPr>
      <w:r w:rsidRPr="007C3A5F">
        <w:rPr>
          <w:rFonts w:ascii="Arial" w:hAnsi="Arial" w:cs="Arial"/>
          <w:color w:val="009FDA"/>
          <w:sz w:val="18"/>
          <w:szCs w:val="18"/>
          <w:lang w:val="en-GB"/>
        </w:rPr>
        <w:t xml:space="preserve">Binding performance agreement – no creeping changes </w:t>
      </w:r>
    </w:p>
    <w:p w14:paraId="59513A6F" w14:textId="24273FCE" w:rsidR="007A505F" w:rsidRPr="00752639" w:rsidRDefault="007A505F" w:rsidP="00FA2572">
      <w:pPr>
        <w:pStyle w:val="Textkrper"/>
        <w:rPr>
          <w:rFonts w:ascii="Arial" w:hAnsi="Arial"/>
          <w:lang w:val="en-GB"/>
        </w:rPr>
      </w:pPr>
      <w:r w:rsidRPr="007C3A5F">
        <w:rPr>
          <w:rFonts w:ascii="Arial" w:hAnsi="Arial"/>
          <w:sz w:val="18"/>
          <w:lang w:val="en-GB"/>
        </w:rPr>
        <w:t xml:space="preserve">The service to be provided by our Business Partner, as defined in the project contract between Hays and your company, is binding for all parties involved. This also applies, in particular, to the employees of your company. </w:t>
      </w:r>
      <w:r w:rsidR="00DA5F50" w:rsidRPr="007C3A5F">
        <w:rPr>
          <w:rFonts w:ascii="Arial" w:hAnsi="Arial"/>
          <w:sz w:val="18"/>
          <w:lang w:val="en-GB"/>
        </w:rPr>
        <w:t>Your company may supply a more detailed specification of the service to be rendered, but only to the extent that the respective components of the service have already been mentioned in abstract form in the project contract or the written service description.</w:t>
      </w:r>
      <w:r w:rsidRPr="007C3A5F">
        <w:rPr>
          <w:rFonts w:ascii="Arial" w:hAnsi="Arial"/>
          <w:sz w:val="18"/>
          <w:lang w:val="en-GB"/>
        </w:rPr>
        <w:t xml:space="preserve"> It is also permissible to exchange or supplement the services to be provided by our Business Partner. The latter, however, requires a corresponding change or addition to the existing contract between Hays and your company on the one hand, so that Hays can then also implement this in the existing project contract with the Business Partner on the other.</w:t>
      </w:r>
    </w:p>
    <w:p w14:paraId="35538137" w14:textId="77777777" w:rsidR="007A505F" w:rsidRPr="007C3A5F" w:rsidRDefault="007A505F" w:rsidP="00FA2572">
      <w:pPr>
        <w:pStyle w:val="berschrift2"/>
        <w:rPr>
          <w:rFonts w:ascii="Arial" w:hAnsi="Arial" w:cs="Arial"/>
          <w:color w:val="009FDA"/>
          <w:sz w:val="18"/>
          <w:szCs w:val="18"/>
          <w:lang w:val="en-GB"/>
        </w:rPr>
      </w:pPr>
      <w:r w:rsidRPr="007C3A5F">
        <w:rPr>
          <w:rFonts w:ascii="Arial" w:hAnsi="Arial" w:cs="Arial"/>
          <w:color w:val="009FDA"/>
          <w:sz w:val="18"/>
          <w:szCs w:val="18"/>
          <w:lang w:val="en-GB"/>
        </w:rPr>
        <w:t>Independent provision of services</w:t>
      </w:r>
    </w:p>
    <w:p w14:paraId="462B3812" w14:textId="557E7872" w:rsidR="007A505F" w:rsidRDefault="007A505F" w:rsidP="006E29B8">
      <w:pPr>
        <w:pStyle w:val="Textkrper"/>
        <w:rPr>
          <w:rFonts w:ascii="Arial" w:hAnsi="Arial"/>
          <w:sz w:val="18"/>
          <w:lang w:val="en-GB"/>
        </w:rPr>
      </w:pPr>
      <w:r w:rsidRPr="007C3A5F">
        <w:rPr>
          <w:rFonts w:ascii="Arial" w:hAnsi="Arial"/>
          <w:sz w:val="18"/>
          <w:lang w:val="en-GB"/>
        </w:rPr>
        <w:t xml:space="preserve">It is an essential feature of self-employment that our Business Partner works without </w:t>
      </w:r>
      <w:r w:rsidR="00DA5F50" w:rsidRPr="007C3A5F">
        <w:rPr>
          <w:rFonts w:ascii="Arial" w:hAnsi="Arial"/>
          <w:sz w:val="18"/>
          <w:lang w:val="en-GB"/>
        </w:rPr>
        <w:t xml:space="preserve">being given </w:t>
      </w:r>
      <w:r w:rsidRPr="007C3A5F">
        <w:rPr>
          <w:rFonts w:ascii="Arial" w:hAnsi="Arial"/>
          <w:sz w:val="18"/>
          <w:lang w:val="en-GB"/>
        </w:rPr>
        <w:t>any instructions on the project agreed with you, namely:</w:t>
      </w:r>
    </w:p>
    <w:p w14:paraId="6FDF951D" w14:textId="77777777" w:rsidR="006E29B8" w:rsidRPr="00752639" w:rsidRDefault="006E29B8" w:rsidP="006E29B8">
      <w:pPr>
        <w:pStyle w:val="Textkrper"/>
        <w:rPr>
          <w:rFonts w:ascii="Arial" w:eastAsia="Arial" w:hAnsi="Arial"/>
          <w:b/>
          <w:sz w:val="18"/>
          <w:lang w:val="en-GB"/>
        </w:rPr>
      </w:pPr>
    </w:p>
    <w:p w14:paraId="0312DF96" w14:textId="070927A6" w:rsidR="004A349D" w:rsidRPr="00752639" w:rsidRDefault="006E29B8" w:rsidP="00FA2572">
      <w:pPr>
        <w:pStyle w:val="berschrift3"/>
        <w:rPr>
          <w:rFonts w:ascii="Arial" w:hAnsi="Arial" w:cs="Arial"/>
          <w:lang w:val="en-GB"/>
        </w:rPr>
      </w:pPr>
      <w:r>
        <w:rPr>
          <w:rFonts w:ascii="Arial" w:hAnsi="Arial" w:cs="Arial"/>
          <w:lang w:val="en-GB"/>
        </w:rPr>
        <w:tab/>
      </w:r>
      <w:r w:rsidR="00FA2572" w:rsidRPr="006E29B8">
        <w:rPr>
          <w:rFonts w:ascii="Arial" w:hAnsi="Arial" w:cs="Arial"/>
          <w:color w:val="auto"/>
          <w:sz w:val="18"/>
          <w:lang w:val="en-GB"/>
        </w:rPr>
        <w:t>“</w:t>
      </w:r>
      <w:r w:rsidR="004A349D" w:rsidRPr="006E29B8">
        <w:rPr>
          <w:rFonts w:ascii="Arial" w:hAnsi="Arial" w:cs="Arial"/>
          <w:color w:val="auto"/>
          <w:sz w:val="18"/>
          <w:lang w:val="en-GB"/>
        </w:rPr>
        <w:t>HOW</w:t>
      </w:r>
      <w:r w:rsidR="00FA2572" w:rsidRPr="006E29B8">
        <w:rPr>
          <w:rFonts w:ascii="Arial" w:hAnsi="Arial" w:cs="Arial"/>
          <w:color w:val="auto"/>
          <w:sz w:val="18"/>
          <w:lang w:val="en-GB"/>
        </w:rPr>
        <w:t>”</w:t>
      </w:r>
      <w:r w:rsidR="004A349D" w:rsidRPr="006E29B8">
        <w:rPr>
          <w:rFonts w:ascii="Arial" w:hAnsi="Arial" w:cs="Arial"/>
          <w:color w:val="auto"/>
          <w:sz w:val="18"/>
          <w:lang w:val="en-GB"/>
        </w:rPr>
        <w:t xml:space="preserve"> – The way in which services are </w:t>
      </w:r>
      <w:r w:rsidRPr="006E29B8">
        <w:rPr>
          <w:rFonts w:ascii="Arial" w:hAnsi="Arial" w:cs="Arial"/>
          <w:color w:val="auto"/>
          <w:sz w:val="18"/>
          <w:lang w:val="en-GB"/>
        </w:rPr>
        <w:tab/>
      </w:r>
      <w:r w:rsidR="004A349D" w:rsidRPr="006E29B8">
        <w:rPr>
          <w:rFonts w:ascii="Arial" w:hAnsi="Arial" w:cs="Arial"/>
          <w:color w:val="auto"/>
          <w:sz w:val="18"/>
          <w:lang w:val="en-GB"/>
        </w:rPr>
        <w:t>provided</w:t>
      </w:r>
    </w:p>
    <w:p w14:paraId="6A0A0108" w14:textId="3E61CECA" w:rsidR="007A505F" w:rsidRPr="00752639" w:rsidRDefault="00C82F31" w:rsidP="007A505F">
      <w:pPr>
        <w:pStyle w:val="Default"/>
        <w:jc w:val="both"/>
        <w:rPr>
          <w:rFonts w:eastAsia="Arial"/>
          <w:color w:val="auto"/>
          <w:sz w:val="18"/>
          <w:szCs w:val="18"/>
          <w:lang w:val="en-GB"/>
        </w:rPr>
      </w:pPr>
      <w:r w:rsidRPr="00752639">
        <w:rPr>
          <w:rFonts w:eastAsia="Arial"/>
          <w:b/>
          <w:noProof/>
          <w:sz w:val="18"/>
          <w:lang w:val="en-GB"/>
        </w:rPr>
        <w:drawing>
          <wp:anchor distT="0" distB="0" distL="114300" distR="114300" simplePos="0" relativeHeight="251657216" behindDoc="1" locked="0" layoutInCell="0" allowOverlap="1" wp14:anchorId="22ED8268" wp14:editId="0CB0A773">
            <wp:simplePos x="0" y="0"/>
            <wp:positionH relativeFrom="column">
              <wp:posOffset>-16510</wp:posOffset>
            </wp:positionH>
            <wp:positionV relativeFrom="paragraph">
              <wp:posOffset>-120015</wp:posOffset>
            </wp:positionV>
            <wp:extent cx="385445" cy="385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45" cy="385445"/>
                    </a:xfrm>
                    <a:prstGeom prst="rect">
                      <a:avLst/>
                    </a:prstGeom>
                    <a:noFill/>
                  </pic:spPr>
                </pic:pic>
              </a:graphicData>
            </a:graphic>
            <wp14:sizeRelH relativeFrom="page">
              <wp14:pctWidth>0</wp14:pctWidth>
            </wp14:sizeRelH>
            <wp14:sizeRelV relativeFrom="page">
              <wp14:pctHeight>0</wp14:pctHeight>
            </wp14:sizeRelV>
          </wp:anchor>
        </w:drawing>
      </w:r>
      <w:r w:rsidR="006E29B8">
        <w:rPr>
          <w:rFonts w:eastAsia="Arial"/>
          <w:color w:val="auto"/>
          <w:sz w:val="18"/>
          <w:szCs w:val="18"/>
          <w:lang w:val="en-GB"/>
        </w:rPr>
        <w:tab/>
      </w:r>
      <w:r w:rsidR="007A505F" w:rsidRPr="00752639">
        <w:rPr>
          <w:rFonts w:eastAsia="Arial"/>
          <w:color w:val="auto"/>
          <w:sz w:val="18"/>
          <w:szCs w:val="18"/>
          <w:lang w:val="en-GB"/>
        </w:rPr>
        <w:t>Neither your company</w:t>
      </w:r>
      <w:r w:rsidR="00FA2572" w:rsidRPr="00752639">
        <w:rPr>
          <w:rFonts w:eastAsia="Arial"/>
          <w:color w:val="auto"/>
          <w:sz w:val="18"/>
          <w:szCs w:val="18"/>
          <w:lang w:val="en-GB"/>
        </w:rPr>
        <w:t>’</w:t>
      </w:r>
      <w:r w:rsidR="007A505F" w:rsidRPr="00752639">
        <w:rPr>
          <w:rFonts w:eastAsia="Arial"/>
          <w:color w:val="auto"/>
          <w:sz w:val="18"/>
          <w:szCs w:val="18"/>
          <w:lang w:val="en-GB"/>
        </w:rPr>
        <w:t>s employees nor Hays</w:t>
      </w:r>
      <w:r w:rsidR="00FA2572" w:rsidRPr="00752639">
        <w:rPr>
          <w:rFonts w:eastAsia="Arial"/>
          <w:color w:val="auto"/>
          <w:sz w:val="18"/>
          <w:szCs w:val="18"/>
          <w:lang w:val="en-GB"/>
        </w:rPr>
        <w:t xml:space="preserve"> </w:t>
      </w:r>
      <w:r w:rsidR="007A505F" w:rsidRPr="00752639">
        <w:rPr>
          <w:rFonts w:eastAsia="Arial"/>
          <w:color w:val="auto"/>
          <w:sz w:val="18"/>
          <w:szCs w:val="18"/>
          <w:lang w:val="en-GB"/>
        </w:rPr>
        <w:t xml:space="preserve">will </w:t>
      </w:r>
      <w:r w:rsidR="006E29B8">
        <w:rPr>
          <w:rFonts w:eastAsia="Arial"/>
          <w:color w:val="auto"/>
          <w:sz w:val="18"/>
          <w:szCs w:val="18"/>
          <w:lang w:val="en-GB"/>
        </w:rPr>
        <w:tab/>
      </w:r>
      <w:r w:rsidR="007A505F" w:rsidRPr="00752639">
        <w:rPr>
          <w:rFonts w:eastAsia="Arial"/>
          <w:color w:val="auto"/>
          <w:sz w:val="18"/>
          <w:szCs w:val="18"/>
          <w:lang w:val="en-GB"/>
        </w:rPr>
        <w:t xml:space="preserve">issue instructions to our Business Partner regarding the way in which the contract is to be performed, the choice of any working methods or the </w:t>
      </w:r>
      <w:proofErr w:type="gramStart"/>
      <w:r w:rsidR="007A505F" w:rsidRPr="00752639">
        <w:rPr>
          <w:rFonts w:eastAsia="Arial"/>
          <w:color w:val="auto"/>
          <w:sz w:val="18"/>
          <w:szCs w:val="18"/>
          <w:lang w:val="en-GB"/>
        </w:rPr>
        <w:t>manner in which</w:t>
      </w:r>
      <w:proofErr w:type="gramEnd"/>
      <w:r w:rsidR="007A505F" w:rsidRPr="00752639">
        <w:rPr>
          <w:rFonts w:eastAsia="Arial"/>
          <w:color w:val="auto"/>
          <w:sz w:val="18"/>
          <w:szCs w:val="18"/>
          <w:lang w:val="en-GB"/>
        </w:rPr>
        <w:t xml:space="preserve"> the contract is to be carried out. This is because the continued issuing of such instructions by employees of your company endangers the self-employed status of our Business Partner, especially since he will endeavour to meet any legitimate implementation requests received from his respective points of contact within your company. In particular, no employees of your company may give our Business Partner</w:t>
      </w:r>
      <w:r w:rsidR="007A505F" w:rsidRPr="00752639">
        <w:rPr>
          <w:color w:val="auto"/>
          <w:sz w:val="18"/>
          <w:szCs w:val="18"/>
          <w:lang w:val="en-GB"/>
        </w:rPr>
        <w:t xml:space="preserve"> </w:t>
      </w:r>
      <w:r w:rsidR="007A505F" w:rsidRPr="00752639">
        <w:rPr>
          <w:rFonts w:eastAsia="Arial"/>
          <w:color w:val="auto"/>
          <w:sz w:val="18"/>
          <w:szCs w:val="18"/>
          <w:lang w:val="en-GB"/>
        </w:rPr>
        <w:t xml:space="preserve">any disciplinary instructions or instruct him to achieve a certain project goal by a certain means or via a certain methodology, unless this is a certified test procedure, certain DIN standards or other generally recognised rules of </w:t>
      </w:r>
      <w:r w:rsidR="007A505F" w:rsidRPr="00752639">
        <w:rPr>
          <w:rFonts w:eastAsia="Arial"/>
          <w:color w:val="auto"/>
          <w:sz w:val="18"/>
          <w:szCs w:val="18"/>
          <w:lang w:val="en-GB"/>
        </w:rPr>
        <w:t>technology which form a measurable quality standard for the provision of services by our Business Partner. That being said, you as the client may define the service provision goals for our Business Partner. This also includes intermediate goals.</w:t>
      </w:r>
      <w:r w:rsidR="007A505F" w:rsidRPr="00752639">
        <w:rPr>
          <w:color w:val="auto"/>
          <w:sz w:val="18"/>
          <w:szCs w:val="18"/>
          <w:lang w:val="en-GB"/>
        </w:rPr>
        <w:t xml:space="preserve"> </w:t>
      </w:r>
    </w:p>
    <w:p w14:paraId="6C800D8E" w14:textId="1A06458C" w:rsidR="004A349D" w:rsidRPr="000740A9" w:rsidRDefault="000740A9" w:rsidP="00FA2572">
      <w:pPr>
        <w:pStyle w:val="berschrift3"/>
        <w:rPr>
          <w:rFonts w:ascii="Arial" w:hAnsi="Arial" w:cs="Arial"/>
          <w:color w:val="auto"/>
          <w:sz w:val="18"/>
          <w:lang w:val="en-GB"/>
        </w:rPr>
      </w:pPr>
      <w:r>
        <w:rPr>
          <w:rFonts w:ascii="Arial" w:hAnsi="Arial" w:cs="Arial"/>
          <w:lang w:val="en-GB"/>
        </w:rPr>
        <w:tab/>
      </w:r>
      <w:r w:rsidR="00FA2572" w:rsidRPr="000740A9">
        <w:rPr>
          <w:rFonts w:ascii="Arial" w:hAnsi="Arial" w:cs="Arial"/>
          <w:color w:val="auto"/>
          <w:sz w:val="18"/>
          <w:lang w:val="en-GB"/>
        </w:rPr>
        <w:t>“</w:t>
      </w:r>
      <w:r w:rsidR="00DA5F50" w:rsidRPr="000740A9">
        <w:rPr>
          <w:rFonts w:ascii="Arial" w:hAnsi="Arial" w:cs="Arial"/>
          <w:color w:val="auto"/>
          <w:sz w:val="18"/>
          <w:lang w:val="en-GB"/>
        </w:rPr>
        <w:t>WHEN</w:t>
      </w:r>
      <w:r w:rsidR="00FA2572" w:rsidRPr="000740A9">
        <w:rPr>
          <w:rFonts w:ascii="Arial" w:hAnsi="Arial" w:cs="Arial"/>
          <w:color w:val="auto"/>
          <w:sz w:val="18"/>
          <w:lang w:val="en-GB"/>
        </w:rPr>
        <w:t>”</w:t>
      </w:r>
      <w:r w:rsidR="00DA5F50" w:rsidRPr="000740A9">
        <w:rPr>
          <w:rFonts w:ascii="Arial" w:hAnsi="Arial" w:cs="Arial"/>
          <w:color w:val="auto"/>
          <w:sz w:val="18"/>
          <w:lang w:val="en-GB"/>
        </w:rPr>
        <w:t xml:space="preserve"> – </w:t>
      </w:r>
      <w:r w:rsidR="00E61A5B" w:rsidRPr="000740A9">
        <w:rPr>
          <w:rFonts w:ascii="Arial" w:hAnsi="Arial" w:cs="Arial"/>
          <w:color w:val="auto"/>
          <w:sz w:val="18"/>
          <w:lang w:val="en-GB"/>
        </w:rPr>
        <w:t>The use of f</w:t>
      </w:r>
      <w:r w:rsidR="00DA5F50" w:rsidRPr="000740A9">
        <w:rPr>
          <w:rFonts w:ascii="Arial" w:hAnsi="Arial" w:cs="Arial"/>
          <w:color w:val="auto"/>
          <w:sz w:val="18"/>
          <w:lang w:val="en-GB"/>
        </w:rPr>
        <w:t>lexible working hours</w:t>
      </w:r>
    </w:p>
    <w:p w14:paraId="7A2F586B" w14:textId="00D919FD" w:rsidR="007A505F" w:rsidRPr="00752639" w:rsidRDefault="00C82F31" w:rsidP="007A505F">
      <w:pPr>
        <w:pStyle w:val="Default"/>
        <w:jc w:val="both"/>
        <w:rPr>
          <w:rFonts w:eastAsia="Arial"/>
          <w:color w:val="auto"/>
          <w:sz w:val="18"/>
          <w:szCs w:val="18"/>
          <w:lang w:val="en-GB"/>
        </w:rPr>
      </w:pPr>
      <w:r w:rsidRPr="00752639">
        <w:rPr>
          <w:rFonts w:eastAsia="Arial"/>
          <w:b/>
          <w:noProof/>
          <w:sz w:val="18"/>
          <w:lang w:val="en-GB"/>
        </w:rPr>
        <w:drawing>
          <wp:anchor distT="0" distB="0" distL="114300" distR="114300" simplePos="0" relativeHeight="251658240" behindDoc="1" locked="0" layoutInCell="0" allowOverlap="1" wp14:anchorId="7014AE2E" wp14:editId="646B1EE2">
            <wp:simplePos x="0" y="0"/>
            <wp:positionH relativeFrom="column">
              <wp:posOffset>-16510</wp:posOffset>
            </wp:positionH>
            <wp:positionV relativeFrom="paragraph">
              <wp:posOffset>-120015</wp:posOffset>
            </wp:positionV>
            <wp:extent cx="385445" cy="3854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445" cy="385445"/>
                    </a:xfrm>
                    <a:prstGeom prst="rect">
                      <a:avLst/>
                    </a:prstGeom>
                    <a:noFill/>
                  </pic:spPr>
                </pic:pic>
              </a:graphicData>
            </a:graphic>
            <wp14:sizeRelH relativeFrom="page">
              <wp14:pctWidth>0</wp14:pctWidth>
            </wp14:sizeRelH>
            <wp14:sizeRelV relativeFrom="page">
              <wp14:pctHeight>0</wp14:pctHeight>
            </wp14:sizeRelV>
          </wp:anchor>
        </w:drawing>
      </w:r>
      <w:r w:rsidR="000740A9">
        <w:rPr>
          <w:rFonts w:eastAsia="Arial"/>
          <w:color w:val="auto"/>
          <w:sz w:val="18"/>
          <w:szCs w:val="18"/>
          <w:lang w:val="en-GB"/>
        </w:rPr>
        <w:tab/>
      </w:r>
      <w:r w:rsidR="007A505F" w:rsidRPr="00752639">
        <w:rPr>
          <w:rFonts w:eastAsia="Arial"/>
          <w:color w:val="auto"/>
          <w:sz w:val="18"/>
          <w:szCs w:val="18"/>
          <w:lang w:val="en-GB"/>
        </w:rPr>
        <w:t xml:space="preserve">An essential </w:t>
      </w:r>
      <w:r w:rsidR="00A521A8" w:rsidRPr="00752639">
        <w:rPr>
          <w:rFonts w:eastAsia="Arial"/>
          <w:color w:val="auto"/>
          <w:sz w:val="18"/>
          <w:szCs w:val="18"/>
          <w:lang w:val="en-GB"/>
        </w:rPr>
        <w:t xml:space="preserve">feature of self-employment for </w:t>
      </w:r>
      <w:r w:rsidR="007A505F" w:rsidRPr="00752639">
        <w:rPr>
          <w:rFonts w:eastAsia="Arial"/>
          <w:color w:val="auto"/>
          <w:sz w:val="18"/>
          <w:szCs w:val="18"/>
          <w:lang w:val="en-GB"/>
        </w:rPr>
        <w:t>our</w:t>
      </w:r>
      <w:r w:rsidR="00FA2572" w:rsidRPr="00752639">
        <w:rPr>
          <w:rFonts w:eastAsia="Arial"/>
          <w:color w:val="auto"/>
          <w:sz w:val="18"/>
          <w:szCs w:val="18"/>
          <w:lang w:val="en-GB"/>
        </w:rPr>
        <w:t xml:space="preserve"> </w:t>
      </w:r>
      <w:r w:rsidR="000740A9">
        <w:rPr>
          <w:rFonts w:eastAsia="Arial"/>
          <w:color w:val="auto"/>
          <w:sz w:val="18"/>
          <w:szCs w:val="18"/>
          <w:lang w:val="en-GB"/>
        </w:rPr>
        <w:tab/>
      </w:r>
      <w:r w:rsidR="007A505F" w:rsidRPr="00752639">
        <w:rPr>
          <w:rFonts w:eastAsia="Arial"/>
          <w:color w:val="auto"/>
          <w:sz w:val="18"/>
          <w:szCs w:val="18"/>
          <w:lang w:val="en-GB"/>
        </w:rPr>
        <w:t>Business Partner is the right to flexible working hours. This does not mean that it is necessary for the individual to change his working hours on an ongoing basis. It is more important that employees of your company do not stipulate working hours for our Business Partner that he does not want to work and that they do not require the Business Partner to be obliged to check in or check out each day with one of his points of contact within your company, to submit sick leave or similar. Of course, handover, coordination or meeting dates agreed with your company or with employees of your company will remain unaffected by this. This will also equally apply to limitations on our Business Partner</w:t>
      </w:r>
      <w:r w:rsidR="00FA2572" w:rsidRPr="00752639">
        <w:rPr>
          <w:rFonts w:eastAsia="Arial"/>
          <w:color w:val="auto"/>
          <w:sz w:val="18"/>
          <w:szCs w:val="18"/>
          <w:lang w:val="en-GB"/>
        </w:rPr>
        <w:t>’</w:t>
      </w:r>
      <w:r w:rsidR="007A505F" w:rsidRPr="00752639">
        <w:rPr>
          <w:rFonts w:eastAsia="Arial"/>
          <w:color w:val="auto"/>
          <w:sz w:val="18"/>
          <w:szCs w:val="18"/>
          <w:lang w:val="en-GB"/>
        </w:rPr>
        <w:t>s working hours or obligations to check in or out on site which may exist for reasons of safety or infrastructure.</w:t>
      </w:r>
    </w:p>
    <w:p w14:paraId="507D5768" w14:textId="77777777" w:rsidR="007A505F" w:rsidRPr="00752639" w:rsidRDefault="007A505F" w:rsidP="007A505F">
      <w:pPr>
        <w:spacing w:line="195" w:lineRule="exact"/>
        <w:rPr>
          <w:rFonts w:ascii="Arial" w:eastAsia="Times New Roman" w:hAnsi="Arial"/>
          <w:lang w:val="en-GB"/>
        </w:rPr>
      </w:pPr>
    </w:p>
    <w:p w14:paraId="12A35411" w14:textId="576DC217" w:rsidR="007C3A5F" w:rsidRPr="007C3A5F" w:rsidRDefault="000740A9" w:rsidP="007C3A5F">
      <w:pPr>
        <w:pStyle w:val="berschrift3"/>
        <w:rPr>
          <w:rFonts w:ascii="Arial" w:hAnsi="Arial" w:cs="Arial"/>
          <w:lang w:val="en-GB"/>
        </w:rPr>
      </w:pPr>
      <w:r>
        <w:rPr>
          <w:rFonts w:ascii="Arial" w:hAnsi="Arial" w:cs="Arial"/>
          <w:lang w:val="en-GB"/>
        </w:rPr>
        <w:tab/>
      </w:r>
      <w:r w:rsidR="00FA2572" w:rsidRPr="000740A9">
        <w:rPr>
          <w:rFonts w:ascii="Arial" w:hAnsi="Arial" w:cs="Arial"/>
          <w:color w:val="auto"/>
          <w:sz w:val="18"/>
          <w:lang w:val="en-GB"/>
        </w:rPr>
        <w:t>“</w:t>
      </w:r>
      <w:r w:rsidR="007A505F" w:rsidRPr="000740A9">
        <w:rPr>
          <w:rFonts w:ascii="Arial" w:hAnsi="Arial" w:cs="Arial"/>
          <w:color w:val="auto"/>
          <w:sz w:val="18"/>
          <w:lang w:val="en-GB"/>
        </w:rPr>
        <w:t>WHERE</w:t>
      </w:r>
      <w:r w:rsidR="00FA2572" w:rsidRPr="000740A9">
        <w:rPr>
          <w:rFonts w:ascii="Arial" w:hAnsi="Arial" w:cs="Arial"/>
          <w:color w:val="auto"/>
          <w:sz w:val="18"/>
          <w:lang w:val="en-GB"/>
        </w:rPr>
        <w:t>”</w:t>
      </w:r>
      <w:r w:rsidR="007A505F" w:rsidRPr="000740A9">
        <w:rPr>
          <w:rFonts w:ascii="Arial" w:hAnsi="Arial" w:cs="Arial"/>
          <w:color w:val="auto"/>
          <w:sz w:val="18"/>
          <w:lang w:val="en-GB"/>
        </w:rPr>
        <w:t xml:space="preserve"> – Workplace flexibility</w:t>
      </w:r>
    </w:p>
    <w:p w14:paraId="548CFD68" w14:textId="46E8BB40" w:rsidR="007A505F" w:rsidRPr="00752639" w:rsidRDefault="00C82F31" w:rsidP="007A505F">
      <w:pPr>
        <w:pStyle w:val="Default"/>
        <w:jc w:val="both"/>
        <w:rPr>
          <w:rFonts w:eastAsia="Arial"/>
          <w:color w:val="auto"/>
          <w:sz w:val="18"/>
          <w:szCs w:val="18"/>
          <w:lang w:val="en-GB"/>
        </w:rPr>
      </w:pPr>
      <w:r w:rsidRPr="00752639">
        <w:rPr>
          <w:rFonts w:eastAsia="Arial"/>
          <w:b/>
          <w:noProof/>
          <w:sz w:val="18"/>
          <w:lang w:val="en-GB"/>
        </w:rPr>
        <w:drawing>
          <wp:anchor distT="0" distB="0" distL="114300" distR="114300" simplePos="0" relativeHeight="251660288" behindDoc="1" locked="0" layoutInCell="0" allowOverlap="1" wp14:anchorId="7C8CADD2" wp14:editId="3BF55CCE">
            <wp:simplePos x="0" y="0"/>
            <wp:positionH relativeFrom="column">
              <wp:posOffset>-8890</wp:posOffset>
            </wp:positionH>
            <wp:positionV relativeFrom="paragraph">
              <wp:posOffset>-120015</wp:posOffset>
            </wp:positionV>
            <wp:extent cx="385445" cy="3854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445" cy="385445"/>
                    </a:xfrm>
                    <a:prstGeom prst="rect">
                      <a:avLst/>
                    </a:prstGeom>
                    <a:noFill/>
                  </pic:spPr>
                </pic:pic>
              </a:graphicData>
            </a:graphic>
            <wp14:sizeRelH relativeFrom="page">
              <wp14:pctWidth>0</wp14:pctWidth>
            </wp14:sizeRelH>
            <wp14:sizeRelV relativeFrom="page">
              <wp14:pctHeight>0</wp14:pctHeight>
            </wp14:sizeRelV>
          </wp:anchor>
        </w:drawing>
      </w:r>
      <w:r w:rsidR="000740A9">
        <w:rPr>
          <w:rFonts w:eastAsia="Arial"/>
          <w:color w:val="auto"/>
          <w:sz w:val="18"/>
          <w:szCs w:val="18"/>
          <w:lang w:val="en-GB"/>
        </w:rPr>
        <w:tab/>
      </w:r>
      <w:r w:rsidR="007A505F" w:rsidRPr="00752639">
        <w:rPr>
          <w:rFonts w:eastAsia="Arial"/>
          <w:color w:val="auto"/>
          <w:sz w:val="18"/>
          <w:szCs w:val="18"/>
          <w:lang w:val="en-GB"/>
        </w:rPr>
        <w:t>I</w:t>
      </w:r>
      <w:r w:rsidR="00A521A8" w:rsidRPr="00752639">
        <w:rPr>
          <w:rFonts w:eastAsia="Arial"/>
          <w:color w:val="auto"/>
          <w:sz w:val="18"/>
          <w:szCs w:val="18"/>
          <w:lang w:val="en-GB"/>
        </w:rPr>
        <w:t>n the same way, being required</w:t>
      </w:r>
      <w:r w:rsidR="007A505F" w:rsidRPr="00752639">
        <w:rPr>
          <w:rFonts w:eastAsia="Arial"/>
          <w:color w:val="auto"/>
          <w:sz w:val="18"/>
          <w:szCs w:val="18"/>
          <w:lang w:val="en-GB"/>
        </w:rPr>
        <w:t xml:space="preserve"> to attend a fixed</w:t>
      </w:r>
      <w:r w:rsidR="00FA2572" w:rsidRPr="00752639">
        <w:rPr>
          <w:rFonts w:eastAsia="Arial"/>
          <w:color w:val="auto"/>
          <w:sz w:val="18"/>
          <w:szCs w:val="18"/>
          <w:lang w:val="en-GB"/>
        </w:rPr>
        <w:t xml:space="preserve"> </w:t>
      </w:r>
      <w:r w:rsidR="007A505F" w:rsidRPr="00752639">
        <w:rPr>
          <w:rFonts w:eastAsia="Arial"/>
          <w:color w:val="auto"/>
          <w:sz w:val="18"/>
          <w:szCs w:val="18"/>
          <w:lang w:val="en-GB"/>
        </w:rPr>
        <w:t xml:space="preserve">site </w:t>
      </w:r>
      <w:r w:rsidR="000740A9">
        <w:rPr>
          <w:rFonts w:eastAsia="Arial"/>
          <w:color w:val="auto"/>
          <w:sz w:val="18"/>
          <w:szCs w:val="18"/>
          <w:lang w:val="en-GB"/>
        </w:rPr>
        <w:tab/>
      </w:r>
      <w:r w:rsidR="007A505F" w:rsidRPr="00752639">
        <w:rPr>
          <w:rFonts w:eastAsia="Arial"/>
          <w:color w:val="auto"/>
          <w:sz w:val="18"/>
          <w:szCs w:val="18"/>
          <w:lang w:val="en-GB"/>
        </w:rPr>
        <w:t xml:space="preserve">should be avoided, unless the product of the activity or activities our Business Partner is engaged in necessitates working at a fixed location. Our Business Partner should therefore – in coordination with his points of contact in your company – choose his workplace flexibly and according to the task at hand. For example, he should work </w:t>
      </w:r>
      <w:r w:rsidR="00FA2572" w:rsidRPr="00752639">
        <w:rPr>
          <w:rFonts w:eastAsia="Arial"/>
          <w:color w:val="auto"/>
          <w:sz w:val="18"/>
          <w:szCs w:val="18"/>
          <w:lang w:val="en-GB"/>
        </w:rPr>
        <w:t>“</w:t>
      </w:r>
      <w:r w:rsidR="007A505F" w:rsidRPr="00752639">
        <w:rPr>
          <w:rFonts w:eastAsia="Arial"/>
          <w:color w:val="auto"/>
          <w:sz w:val="18"/>
          <w:szCs w:val="18"/>
          <w:lang w:val="en-GB"/>
        </w:rPr>
        <w:t>remotely</w:t>
      </w:r>
      <w:r w:rsidR="00FA2572" w:rsidRPr="00752639">
        <w:rPr>
          <w:rFonts w:eastAsia="Arial"/>
          <w:color w:val="auto"/>
          <w:sz w:val="18"/>
          <w:szCs w:val="18"/>
          <w:lang w:val="en-GB"/>
        </w:rPr>
        <w:t>”</w:t>
      </w:r>
      <w:r w:rsidR="007A505F" w:rsidRPr="00752639">
        <w:rPr>
          <w:rFonts w:eastAsia="Arial"/>
          <w:color w:val="auto"/>
          <w:sz w:val="18"/>
          <w:szCs w:val="18"/>
          <w:lang w:val="en-GB"/>
        </w:rPr>
        <w:t xml:space="preserve"> as far as possible, as long as this serves the needs of the </w:t>
      </w:r>
      <w:r w:rsidR="00D96744" w:rsidRPr="00752639">
        <w:rPr>
          <w:rFonts w:eastAsia="Arial"/>
          <w:color w:val="auto"/>
          <w:sz w:val="18"/>
          <w:szCs w:val="18"/>
          <w:lang w:val="en-GB"/>
        </w:rPr>
        <w:t>project. However</w:t>
      </w:r>
      <w:r w:rsidR="007A505F" w:rsidRPr="00752639">
        <w:rPr>
          <w:rFonts w:eastAsia="Arial"/>
          <w:color w:val="auto"/>
          <w:sz w:val="18"/>
          <w:szCs w:val="18"/>
          <w:lang w:val="en-GB"/>
        </w:rPr>
        <w:t>, any one-sided determination of our Business Partner</w:t>
      </w:r>
      <w:r w:rsidR="00FA2572" w:rsidRPr="00752639">
        <w:rPr>
          <w:rFonts w:eastAsia="Arial"/>
          <w:color w:val="auto"/>
          <w:sz w:val="18"/>
          <w:szCs w:val="18"/>
          <w:lang w:val="en-GB"/>
        </w:rPr>
        <w:t>’</w:t>
      </w:r>
      <w:r w:rsidR="007A505F" w:rsidRPr="00752639">
        <w:rPr>
          <w:rFonts w:eastAsia="Arial"/>
          <w:color w:val="auto"/>
          <w:sz w:val="18"/>
          <w:szCs w:val="18"/>
          <w:lang w:val="en-GB"/>
        </w:rPr>
        <w:t xml:space="preserve">s place of work by employees of your company should be avoided. </w:t>
      </w:r>
    </w:p>
    <w:p w14:paraId="3FE272C5" w14:textId="77777777" w:rsidR="00542C3D" w:rsidRPr="00752639" w:rsidRDefault="00324DB5" w:rsidP="00542C3D">
      <w:pPr>
        <w:pStyle w:val="Default"/>
        <w:jc w:val="both"/>
        <w:rPr>
          <w:rFonts w:eastAsia="Arial"/>
          <w:b/>
          <w:color w:val="009EE0"/>
          <w:sz w:val="18"/>
          <w:szCs w:val="20"/>
          <w:lang w:val="en-GB"/>
        </w:rPr>
      </w:pPr>
      <w:r w:rsidRPr="00752639">
        <w:rPr>
          <w:rFonts w:eastAsia="Arial"/>
          <w:color w:val="auto"/>
          <w:sz w:val="17"/>
          <w:szCs w:val="20"/>
          <w:lang w:val="en-GB"/>
        </w:rPr>
        <w:br w:type="page"/>
      </w:r>
      <w:r w:rsidR="00542C3D" w:rsidRPr="00752639">
        <w:rPr>
          <w:rFonts w:eastAsia="Arial"/>
          <w:b/>
          <w:color w:val="009EE0"/>
          <w:sz w:val="18"/>
          <w:szCs w:val="20"/>
          <w:lang w:val="en-GB"/>
        </w:rPr>
        <w:lastRenderedPageBreak/>
        <w:t>No division of labour with third parties</w:t>
      </w:r>
    </w:p>
    <w:p w14:paraId="2998E08F" w14:textId="4A3C4E11" w:rsidR="00542C3D" w:rsidRPr="00752639" w:rsidRDefault="00542C3D" w:rsidP="00542C3D">
      <w:pPr>
        <w:pStyle w:val="Default"/>
        <w:jc w:val="both"/>
        <w:rPr>
          <w:rFonts w:eastAsia="Arial"/>
          <w:color w:val="auto"/>
          <w:sz w:val="18"/>
          <w:szCs w:val="18"/>
          <w:lang w:val="en-GB"/>
        </w:rPr>
      </w:pPr>
      <w:r w:rsidRPr="00752639">
        <w:rPr>
          <w:rFonts w:eastAsia="Arial"/>
          <w:color w:val="auto"/>
          <w:sz w:val="18"/>
          <w:szCs w:val="18"/>
          <w:lang w:val="en-GB"/>
        </w:rPr>
        <w:t>As a self-employed individual, our Business Partner is responsible for fulfilli</w:t>
      </w:r>
      <w:r w:rsidR="00EA7088" w:rsidRPr="00752639">
        <w:rPr>
          <w:rFonts w:eastAsia="Arial"/>
          <w:color w:val="auto"/>
          <w:sz w:val="18"/>
          <w:szCs w:val="18"/>
          <w:lang w:val="en-GB"/>
        </w:rPr>
        <w:t xml:space="preserve">ng a defined task or activity. </w:t>
      </w:r>
      <w:r w:rsidRPr="00752639">
        <w:rPr>
          <w:rFonts w:eastAsia="Arial"/>
          <w:color w:val="auto"/>
          <w:sz w:val="18"/>
          <w:szCs w:val="18"/>
          <w:lang w:val="en-GB"/>
        </w:rPr>
        <w:t xml:space="preserve">It is possible, however, to work on the same task or activity with other Business Partners, third parties or employees of your company, </w:t>
      </w:r>
      <w:r w:rsidR="00EA7088" w:rsidRPr="00752639">
        <w:rPr>
          <w:rFonts w:eastAsia="Arial"/>
          <w:color w:val="auto"/>
          <w:sz w:val="18"/>
          <w:szCs w:val="18"/>
          <w:lang w:val="en-GB"/>
        </w:rPr>
        <w:t>as long as these activities are related to the task at hand and are completed one after the other and are not all worked on at the same time. T</w:t>
      </w:r>
      <w:r w:rsidRPr="00752639">
        <w:rPr>
          <w:rFonts w:eastAsia="Arial"/>
          <w:color w:val="auto"/>
          <w:sz w:val="18"/>
          <w:szCs w:val="18"/>
          <w:lang w:val="en-GB"/>
        </w:rPr>
        <w:t xml:space="preserve">he work or services provided by of our Business Partner should, however, be independently identifiable and distinguishable from that of others. </w:t>
      </w:r>
    </w:p>
    <w:p w14:paraId="6604CE55" w14:textId="77777777" w:rsidR="00324DB5" w:rsidRPr="000740A9" w:rsidRDefault="00324DB5" w:rsidP="00FA2572">
      <w:pPr>
        <w:pStyle w:val="berschrift2"/>
        <w:rPr>
          <w:rFonts w:ascii="Arial" w:eastAsia="Arial" w:hAnsi="Arial" w:cs="Arial"/>
          <w:bCs w:val="0"/>
          <w:color w:val="009EE0"/>
          <w:sz w:val="18"/>
          <w:szCs w:val="20"/>
          <w:lang w:val="en-GB" w:eastAsia="en-US"/>
        </w:rPr>
      </w:pPr>
      <w:r w:rsidRPr="000740A9">
        <w:rPr>
          <w:rFonts w:ascii="Arial" w:eastAsia="Arial" w:hAnsi="Arial" w:cs="Arial"/>
          <w:bCs w:val="0"/>
          <w:color w:val="009EE0"/>
          <w:sz w:val="18"/>
          <w:szCs w:val="20"/>
          <w:lang w:val="en-GB" w:eastAsia="en-US"/>
        </w:rPr>
        <w:t>Use of own resources</w:t>
      </w:r>
    </w:p>
    <w:p w14:paraId="18FAF05A" w14:textId="005EA803" w:rsidR="00324DB5" w:rsidRDefault="00324DB5" w:rsidP="00324DB5">
      <w:pPr>
        <w:pStyle w:val="Default"/>
        <w:jc w:val="both"/>
        <w:rPr>
          <w:rFonts w:eastAsia="Arial"/>
          <w:color w:val="auto"/>
          <w:sz w:val="18"/>
          <w:szCs w:val="18"/>
          <w:lang w:val="en-GB"/>
        </w:rPr>
      </w:pPr>
      <w:r w:rsidRPr="00752639">
        <w:rPr>
          <w:rFonts w:eastAsia="Arial"/>
          <w:color w:val="auto"/>
          <w:sz w:val="18"/>
          <w:szCs w:val="18"/>
          <w:lang w:val="en-GB"/>
        </w:rPr>
        <w:t xml:space="preserve">The independence of our Business Partner </w:t>
      </w:r>
      <w:r w:rsidR="00EA7088" w:rsidRPr="00752639">
        <w:rPr>
          <w:rFonts w:eastAsia="Arial"/>
          <w:color w:val="auto"/>
          <w:sz w:val="18"/>
          <w:szCs w:val="18"/>
          <w:lang w:val="en-GB"/>
        </w:rPr>
        <w:t xml:space="preserve">is also apparent </w:t>
      </w:r>
      <w:r w:rsidR="00F31DFD" w:rsidRPr="00752639">
        <w:rPr>
          <w:rFonts w:eastAsia="Arial"/>
          <w:color w:val="auto"/>
          <w:sz w:val="18"/>
          <w:szCs w:val="18"/>
          <w:lang w:val="en-GB"/>
        </w:rPr>
        <w:t>through the use of</w:t>
      </w:r>
      <w:r w:rsidRPr="00752639">
        <w:rPr>
          <w:rFonts w:eastAsia="Arial"/>
          <w:color w:val="auto"/>
          <w:sz w:val="18"/>
          <w:szCs w:val="18"/>
          <w:lang w:val="en-GB"/>
        </w:rPr>
        <w:t xml:space="preserve"> </w:t>
      </w:r>
      <w:r w:rsidR="00EA7088" w:rsidRPr="00752639">
        <w:rPr>
          <w:rFonts w:eastAsia="Arial"/>
          <w:color w:val="auto"/>
          <w:sz w:val="18"/>
          <w:szCs w:val="18"/>
          <w:lang w:val="en-GB"/>
        </w:rPr>
        <w:t>his own</w:t>
      </w:r>
      <w:r w:rsidRPr="00752639">
        <w:rPr>
          <w:rFonts w:eastAsia="Arial"/>
          <w:color w:val="auto"/>
          <w:sz w:val="18"/>
          <w:szCs w:val="18"/>
          <w:lang w:val="en-GB"/>
        </w:rPr>
        <w:t xml:space="preserve"> independent </w:t>
      </w:r>
      <w:r w:rsidR="00F31DFD" w:rsidRPr="00752639">
        <w:rPr>
          <w:rFonts w:eastAsia="Arial"/>
          <w:color w:val="auto"/>
          <w:sz w:val="18"/>
          <w:szCs w:val="18"/>
          <w:lang w:val="en-GB"/>
        </w:rPr>
        <w:t>means of</w:t>
      </w:r>
      <w:r w:rsidRPr="00752639">
        <w:rPr>
          <w:rFonts w:eastAsia="Arial"/>
          <w:color w:val="auto"/>
          <w:sz w:val="18"/>
          <w:szCs w:val="18"/>
          <w:lang w:val="en-GB"/>
        </w:rPr>
        <w:t xml:space="preserve"> organisation. </w:t>
      </w:r>
      <w:r w:rsidR="00F31DFD" w:rsidRPr="00752639">
        <w:rPr>
          <w:rFonts w:eastAsia="Arial"/>
          <w:color w:val="auto"/>
          <w:sz w:val="18"/>
          <w:szCs w:val="18"/>
          <w:lang w:val="en-GB"/>
        </w:rPr>
        <w:t>Accordingly</w:t>
      </w:r>
      <w:r w:rsidRPr="00752639">
        <w:rPr>
          <w:rFonts w:eastAsia="Arial"/>
          <w:color w:val="auto"/>
          <w:sz w:val="18"/>
          <w:szCs w:val="18"/>
          <w:lang w:val="en-GB"/>
        </w:rPr>
        <w:t xml:space="preserve"> the Business Partner</w:t>
      </w:r>
      <w:r w:rsidR="00FA2572" w:rsidRPr="00752639">
        <w:rPr>
          <w:rFonts w:eastAsia="Arial"/>
          <w:color w:val="auto"/>
          <w:sz w:val="18"/>
          <w:szCs w:val="18"/>
          <w:lang w:val="en-GB"/>
        </w:rPr>
        <w:t>’</w:t>
      </w:r>
      <w:r w:rsidRPr="00752639">
        <w:rPr>
          <w:rFonts w:eastAsia="Arial"/>
          <w:color w:val="auto"/>
          <w:sz w:val="18"/>
          <w:szCs w:val="18"/>
          <w:lang w:val="en-GB"/>
        </w:rPr>
        <w:t xml:space="preserve">s own hardware and </w:t>
      </w:r>
      <w:r w:rsidR="00F31DFD" w:rsidRPr="00752639">
        <w:rPr>
          <w:rFonts w:eastAsia="Arial"/>
          <w:color w:val="auto"/>
          <w:sz w:val="18"/>
          <w:szCs w:val="18"/>
          <w:lang w:val="en-GB"/>
        </w:rPr>
        <w:t>equipment</w:t>
      </w:r>
      <w:r w:rsidRPr="00752639">
        <w:rPr>
          <w:rFonts w:eastAsia="Arial"/>
          <w:color w:val="auto"/>
          <w:sz w:val="18"/>
          <w:szCs w:val="18"/>
          <w:lang w:val="en-GB"/>
        </w:rPr>
        <w:t xml:space="preserve"> should be used. He should also use his own email address or other resources. All this serves to document the independence of our Business Partner from both your company and Hays. Hardware and software provided by your company can be used without endangering the self-employed status of our Business Partner, but only if this is </w:t>
      </w:r>
      <w:proofErr w:type="gramStart"/>
      <w:r w:rsidRPr="00752639">
        <w:rPr>
          <w:rFonts w:eastAsia="Arial"/>
          <w:color w:val="auto"/>
          <w:sz w:val="18"/>
          <w:szCs w:val="18"/>
          <w:lang w:val="en-GB"/>
        </w:rPr>
        <w:t>absolutely necessary</w:t>
      </w:r>
      <w:proofErr w:type="gramEnd"/>
      <w:r w:rsidRPr="00752639">
        <w:rPr>
          <w:rFonts w:eastAsia="Arial"/>
          <w:color w:val="auto"/>
          <w:sz w:val="18"/>
          <w:szCs w:val="18"/>
          <w:lang w:val="en-GB"/>
        </w:rPr>
        <w:t xml:space="preserve"> for technical, data protection or copyright (licenses, etc.) reasons. </w:t>
      </w:r>
    </w:p>
    <w:p w14:paraId="4A601F21" w14:textId="77777777" w:rsidR="000740A9" w:rsidRPr="00752639" w:rsidRDefault="000740A9" w:rsidP="00324DB5">
      <w:pPr>
        <w:pStyle w:val="Default"/>
        <w:jc w:val="both"/>
        <w:rPr>
          <w:rFonts w:eastAsia="Arial"/>
          <w:color w:val="auto"/>
          <w:sz w:val="18"/>
          <w:szCs w:val="18"/>
          <w:lang w:val="en-GB"/>
        </w:rPr>
      </w:pPr>
    </w:p>
    <w:p w14:paraId="4A26448A" w14:textId="0719B183" w:rsidR="00324DB5" w:rsidRPr="00752639" w:rsidRDefault="00FA2572" w:rsidP="00324DB5">
      <w:pPr>
        <w:pStyle w:val="Default"/>
        <w:jc w:val="both"/>
        <w:rPr>
          <w:rFonts w:eastAsia="Arial"/>
          <w:b/>
          <w:color w:val="009EE0"/>
          <w:sz w:val="18"/>
          <w:szCs w:val="20"/>
          <w:lang w:val="en-GB"/>
        </w:rPr>
      </w:pPr>
      <w:r w:rsidRPr="00752639">
        <w:rPr>
          <w:rFonts w:eastAsia="Arial"/>
          <w:b/>
          <w:color w:val="009EE0"/>
          <w:sz w:val="18"/>
          <w:szCs w:val="20"/>
          <w:lang w:val="en-GB"/>
        </w:rPr>
        <w:t>External appearance regarding the project</w:t>
      </w:r>
      <w:r w:rsidR="00324DB5" w:rsidRPr="00752639">
        <w:rPr>
          <w:rFonts w:eastAsia="Arial"/>
          <w:b/>
          <w:color w:val="009EE0"/>
          <w:sz w:val="18"/>
          <w:szCs w:val="20"/>
          <w:lang w:val="en-GB"/>
        </w:rPr>
        <w:t xml:space="preserve">  </w:t>
      </w:r>
    </w:p>
    <w:p w14:paraId="25954687" w14:textId="64971CFD" w:rsidR="00324DB5" w:rsidRDefault="00324DB5" w:rsidP="00324DB5">
      <w:pPr>
        <w:pStyle w:val="Default"/>
        <w:jc w:val="both"/>
        <w:rPr>
          <w:rFonts w:eastAsia="Arial"/>
          <w:color w:val="auto"/>
          <w:sz w:val="18"/>
          <w:szCs w:val="18"/>
          <w:lang w:val="en-GB"/>
        </w:rPr>
      </w:pPr>
      <w:r w:rsidRPr="00752639">
        <w:rPr>
          <w:rFonts w:eastAsia="Arial"/>
          <w:color w:val="auto"/>
          <w:sz w:val="18"/>
          <w:szCs w:val="18"/>
          <w:lang w:val="en-GB"/>
        </w:rPr>
        <w:t>Our Business Partner acts vis-à-vis third parties (your suppliers, the works council of your company etc.) as an external, independent service provider. This also applies in particular when on site at your customer</w:t>
      </w:r>
      <w:r w:rsidR="00FA2572" w:rsidRPr="00752639">
        <w:rPr>
          <w:rFonts w:eastAsia="Arial"/>
          <w:color w:val="auto"/>
          <w:sz w:val="18"/>
          <w:szCs w:val="18"/>
          <w:lang w:val="en-GB"/>
        </w:rPr>
        <w:t>’</w:t>
      </w:r>
      <w:r w:rsidRPr="00752639">
        <w:rPr>
          <w:rFonts w:eastAsia="Arial"/>
          <w:color w:val="auto"/>
          <w:sz w:val="18"/>
          <w:szCs w:val="18"/>
          <w:lang w:val="en-GB"/>
        </w:rPr>
        <w:t>s company. Any inclusion in internal telephone registers, organisational charts or other employee overviews of your company should be avoided as a matter of urgency, unless this also makes it very clear that our Business Partner is an external service provider. Likewise, any email signature file or similar used by our Business Partner within the customer</w:t>
      </w:r>
      <w:r w:rsidR="00FA2572" w:rsidRPr="00752639">
        <w:rPr>
          <w:rFonts w:eastAsia="Arial"/>
          <w:color w:val="auto"/>
          <w:sz w:val="18"/>
          <w:szCs w:val="18"/>
          <w:lang w:val="en-GB"/>
        </w:rPr>
        <w:t>’</w:t>
      </w:r>
      <w:r w:rsidRPr="00752639">
        <w:rPr>
          <w:rFonts w:eastAsia="Arial"/>
          <w:color w:val="auto"/>
          <w:sz w:val="18"/>
          <w:szCs w:val="18"/>
          <w:lang w:val="en-GB"/>
        </w:rPr>
        <w:t xml:space="preserve">s company must clearly indicate his external status from the </w:t>
      </w:r>
      <w:r w:rsidR="00D96744" w:rsidRPr="00752639">
        <w:rPr>
          <w:rFonts w:eastAsia="Arial"/>
          <w:color w:val="auto"/>
          <w:sz w:val="18"/>
          <w:szCs w:val="18"/>
          <w:lang w:val="en-GB"/>
        </w:rPr>
        <w:t>company. The</w:t>
      </w:r>
      <w:r w:rsidRPr="00752639">
        <w:rPr>
          <w:rFonts w:eastAsia="Arial"/>
          <w:color w:val="auto"/>
          <w:sz w:val="18"/>
          <w:szCs w:val="18"/>
          <w:lang w:val="en-GB"/>
        </w:rPr>
        <w:t xml:space="preserve"> same applies to doorplate</w:t>
      </w:r>
      <w:r w:rsidR="00627ECD" w:rsidRPr="00752639">
        <w:rPr>
          <w:rFonts w:eastAsia="Arial"/>
          <w:color w:val="auto"/>
          <w:sz w:val="18"/>
          <w:szCs w:val="18"/>
          <w:lang w:val="en-GB"/>
        </w:rPr>
        <w:t>s, business cards or other hand</w:t>
      </w:r>
      <w:r w:rsidRPr="00752639">
        <w:rPr>
          <w:rFonts w:eastAsia="Arial"/>
          <w:color w:val="auto"/>
          <w:sz w:val="18"/>
          <w:szCs w:val="18"/>
          <w:lang w:val="en-GB"/>
        </w:rPr>
        <w:t xml:space="preserve">outs to third parties. </w:t>
      </w:r>
    </w:p>
    <w:p w14:paraId="144002A2" w14:textId="77777777" w:rsidR="000740A9" w:rsidRPr="00752639" w:rsidRDefault="000740A9" w:rsidP="00324DB5">
      <w:pPr>
        <w:pStyle w:val="Default"/>
        <w:jc w:val="both"/>
        <w:rPr>
          <w:rFonts w:eastAsia="Arial"/>
          <w:color w:val="auto"/>
          <w:sz w:val="18"/>
          <w:szCs w:val="18"/>
          <w:lang w:val="en-GB"/>
        </w:rPr>
      </w:pPr>
    </w:p>
    <w:p w14:paraId="4B55A017" w14:textId="77777777" w:rsidR="00324DB5" w:rsidRPr="00752639" w:rsidRDefault="00324DB5" w:rsidP="00324DB5">
      <w:pPr>
        <w:pStyle w:val="Default"/>
        <w:jc w:val="both"/>
        <w:rPr>
          <w:rFonts w:eastAsia="Arial"/>
          <w:b/>
          <w:color w:val="009EE0"/>
          <w:sz w:val="18"/>
          <w:szCs w:val="20"/>
          <w:lang w:val="en-GB"/>
        </w:rPr>
      </w:pPr>
      <w:r w:rsidRPr="00752639">
        <w:rPr>
          <w:rFonts w:eastAsia="Arial"/>
          <w:b/>
          <w:color w:val="009EE0"/>
          <w:sz w:val="18"/>
          <w:szCs w:val="20"/>
          <w:lang w:val="en-GB"/>
        </w:rPr>
        <w:t xml:space="preserve">No parity with employees of your company </w:t>
      </w:r>
    </w:p>
    <w:p w14:paraId="193DC4DB" w14:textId="129D0485" w:rsidR="00324DB5" w:rsidRPr="00752639" w:rsidRDefault="00324DB5" w:rsidP="00324DB5">
      <w:pPr>
        <w:pStyle w:val="Default"/>
        <w:jc w:val="both"/>
        <w:rPr>
          <w:rFonts w:eastAsia="Arial"/>
          <w:color w:val="auto"/>
          <w:sz w:val="18"/>
          <w:szCs w:val="18"/>
          <w:lang w:val="en-GB"/>
        </w:rPr>
      </w:pPr>
      <w:r w:rsidRPr="00752639">
        <w:rPr>
          <w:rFonts w:eastAsia="Arial"/>
          <w:color w:val="auto"/>
          <w:sz w:val="18"/>
          <w:szCs w:val="18"/>
          <w:lang w:val="en-GB"/>
        </w:rPr>
        <w:t xml:space="preserve">As a self-employed person, our Business Partner is an external </w:t>
      </w:r>
      <w:r w:rsidR="00E856FC" w:rsidRPr="00752639">
        <w:rPr>
          <w:rFonts w:eastAsia="Arial"/>
          <w:color w:val="auto"/>
          <w:sz w:val="18"/>
          <w:szCs w:val="18"/>
          <w:lang w:val="en-GB"/>
        </w:rPr>
        <w:t>entity</w:t>
      </w:r>
      <w:r w:rsidRPr="00752639">
        <w:rPr>
          <w:rFonts w:eastAsia="Arial"/>
          <w:color w:val="auto"/>
          <w:sz w:val="18"/>
          <w:szCs w:val="18"/>
          <w:lang w:val="en-GB"/>
        </w:rPr>
        <w:t xml:space="preserve"> with regard to the employees in the your company. This negates any involvement in any company employee benefits, e.g. subsidised canteen meals, participation in your Christmas parties, etc. Our Business Partner may also not stand in for any sickness or holiday leave for any employees of your company. Similarly, his contacts within your company are not responsible for granting our Business Partner holidays or </w:t>
      </w:r>
      <w:r w:rsidR="00FA2572" w:rsidRPr="00752639">
        <w:rPr>
          <w:rFonts w:eastAsia="Arial"/>
          <w:color w:val="auto"/>
          <w:sz w:val="18"/>
          <w:szCs w:val="18"/>
          <w:lang w:val="en-GB"/>
        </w:rPr>
        <w:t>“</w:t>
      </w:r>
      <w:r w:rsidRPr="00752639">
        <w:rPr>
          <w:rFonts w:eastAsia="Arial"/>
          <w:color w:val="auto"/>
          <w:sz w:val="18"/>
          <w:szCs w:val="18"/>
          <w:lang w:val="en-GB"/>
        </w:rPr>
        <w:t>bridging days</w:t>
      </w:r>
      <w:r w:rsidR="00FA2572" w:rsidRPr="00752639">
        <w:rPr>
          <w:rFonts w:eastAsia="Arial"/>
          <w:color w:val="auto"/>
          <w:sz w:val="18"/>
          <w:szCs w:val="18"/>
          <w:lang w:val="en-GB"/>
        </w:rPr>
        <w:t>”</w:t>
      </w:r>
      <w:r w:rsidRPr="00752639">
        <w:rPr>
          <w:rFonts w:eastAsia="Arial"/>
          <w:color w:val="auto"/>
          <w:sz w:val="18"/>
          <w:szCs w:val="18"/>
          <w:lang w:val="en-GB"/>
        </w:rPr>
        <w:t xml:space="preserve"> (days taken off following a public holiday) etc., but rather h</w:t>
      </w:r>
      <w:r w:rsidR="00227273" w:rsidRPr="00752639">
        <w:rPr>
          <w:rFonts w:eastAsia="Arial"/>
          <w:color w:val="auto"/>
          <w:sz w:val="18"/>
          <w:szCs w:val="18"/>
          <w:lang w:val="en-GB"/>
        </w:rPr>
        <w:t>e shall choose his own holidays.</w:t>
      </w:r>
      <w:r w:rsidRPr="00752639">
        <w:rPr>
          <w:rFonts w:eastAsia="Arial"/>
          <w:color w:val="auto"/>
          <w:sz w:val="18"/>
          <w:szCs w:val="18"/>
          <w:lang w:val="en-GB"/>
        </w:rPr>
        <w:t xml:space="preserve"> </w:t>
      </w:r>
      <w:r w:rsidR="00227273" w:rsidRPr="00752639">
        <w:rPr>
          <w:rFonts w:eastAsia="Arial"/>
          <w:color w:val="auto"/>
          <w:sz w:val="18"/>
          <w:szCs w:val="18"/>
          <w:lang w:val="en-GB"/>
        </w:rPr>
        <w:t>T</w:t>
      </w:r>
      <w:r w:rsidRPr="00752639">
        <w:rPr>
          <w:rFonts w:eastAsia="Arial"/>
          <w:color w:val="auto"/>
          <w:sz w:val="18"/>
          <w:szCs w:val="18"/>
          <w:lang w:val="en-GB"/>
        </w:rPr>
        <w:t>his</w:t>
      </w:r>
      <w:r w:rsidR="00227273" w:rsidRPr="00752639">
        <w:rPr>
          <w:rFonts w:eastAsia="Arial"/>
          <w:color w:val="auto"/>
          <w:sz w:val="18"/>
          <w:szCs w:val="18"/>
          <w:lang w:val="en-GB"/>
        </w:rPr>
        <w:t>, of course,</w:t>
      </w:r>
      <w:r w:rsidRPr="00752639">
        <w:rPr>
          <w:rFonts w:eastAsia="Arial"/>
          <w:color w:val="auto"/>
          <w:sz w:val="18"/>
          <w:szCs w:val="18"/>
          <w:lang w:val="en-GB"/>
        </w:rPr>
        <w:t xml:space="preserve"> should be done so that there is no negative impact on the project (i.e. project requirements are taken into consideration and the appropriate customer contacts are informed in good time). </w:t>
      </w:r>
    </w:p>
    <w:p w14:paraId="71B5C03A" w14:textId="77777777" w:rsidR="00324DB5" w:rsidRPr="00752639" w:rsidRDefault="00324DB5" w:rsidP="00324DB5">
      <w:pPr>
        <w:pStyle w:val="Default"/>
        <w:jc w:val="both"/>
        <w:rPr>
          <w:rFonts w:eastAsia="Arial"/>
          <w:color w:val="auto"/>
          <w:sz w:val="18"/>
          <w:szCs w:val="18"/>
          <w:lang w:val="en-GB"/>
        </w:rPr>
      </w:pPr>
      <w:r w:rsidRPr="00752639">
        <w:rPr>
          <w:rFonts w:eastAsia="Arial"/>
          <w:color w:val="auto"/>
          <w:sz w:val="18"/>
          <w:szCs w:val="18"/>
          <w:lang w:val="en-GB"/>
        </w:rPr>
        <w:t xml:space="preserve">As an independent contractor, the Business Partner is liable according to the general service contract principles of the Austrian Civil Code (ABGB). Accordingly, a privileged position as to liability under labour law shall not apply contractually. Consequently, the self-employed person must include corresponding risks of liability in his billing rates. </w:t>
      </w:r>
    </w:p>
    <w:p w14:paraId="5C3D2F98" w14:textId="24CB0639" w:rsidR="00324DB5" w:rsidRDefault="00324DB5" w:rsidP="007A505F">
      <w:pPr>
        <w:pStyle w:val="Default"/>
        <w:jc w:val="both"/>
        <w:rPr>
          <w:rFonts w:eastAsia="Arial"/>
          <w:color w:val="auto"/>
          <w:sz w:val="17"/>
          <w:szCs w:val="20"/>
          <w:lang w:val="en-GB"/>
        </w:rPr>
      </w:pPr>
    </w:p>
    <w:p w14:paraId="1BBA76F7" w14:textId="5B72AA26" w:rsidR="000740A9" w:rsidRDefault="000740A9" w:rsidP="007A505F">
      <w:pPr>
        <w:pStyle w:val="Default"/>
        <w:jc w:val="both"/>
        <w:rPr>
          <w:rFonts w:eastAsia="Arial"/>
          <w:color w:val="auto"/>
          <w:sz w:val="17"/>
          <w:szCs w:val="20"/>
          <w:lang w:val="en-GB"/>
        </w:rPr>
      </w:pPr>
    </w:p>
    <w:p w14:paraId="58F64FC7" w14:textId="7C5F70E3" w:rsidR="000740A9" w:rsidRDefault="000740A9" w:rsidP="007A505F">
      <w:pPr>
        <w:pStyle w:val="Default"/>
        <w:jc w:val="both"/>
        <w:rPr>
          <w:rFonts w:eastAsia="Arial"/>
          <w:color w:val="auto"/>
          <w:sz w:val="17"/>
          <w:szCs w:val="20"/>
          <w:lang w:val="en-GB"/>
        </w:rPr>
      </w:pPr>
    </w:p>
    <w:p w14:paraId="747AAE5F" w14:textId="63451334" w:rsidR="000740A9" w:rsidRDefault="000740A9" w:rsidP="007A505F">
      <w:pPr>
        <w:pStyle w:val="Default"/>
        <w:jc w:val="both"/>
        <w:rPr>
          <w:rFonts w:eastAsia="Arial"/>
          <w:color w:val="auto"/>
          <w:sz w:val="17"/>
          <w:szCs w:val="20"/>
          <w:lang w:val="en-GB"/>
        </w:rPr>
      </w:pPr>
    </w:p>
    <w:p w14:paraId="6BFEA401" w14:textId="22E6ACB5" w:rsidR="00D23301" w:rsidRDefault="00D23301" w:rsidP="007A505F">
      <w:pPr>
        <w:pStyle w:val="Default"/>
        <w:jc w:val="both"/>
        <w:rPr>
          <w:rFonts w:eastAsia="Arial"/>
          <w:color w:val="auto"/>
          <w:sz w:val="17"/>
          <w:szCs w:val="20"/>
          <w:lang w:val="en-GB"/>
        </w:rPr>
      </w:pPr>
    </w:p>
    <w:p w14:paraId="525A06B3" w14:textId="77777777" w:rsidR="00D23301" w:rsidRDefault="00D23301" w:rsidP="007A505F">
      <w:pPr>
        <w:pStyle w:val="Default"/>
        <w:jc w:val="both"/>
        <w:rPr>
          <w:rFonts w:eastAsia="Arial"/>
          <w:color w:val="auto"/>
          <w:sz w:val="17"/>
          <w:szCs w:val="20"/>
          <w:lang w:val="en-GB"/>
        </w:rPr>
      </w:pPr>
    </w:p>
    <w:p w14:paraId="550BC744" w14:textId="3FE853AB" w:rsidR="000740A9" w:rsidRDefault="000740A9" w:rsidP="007A505F">
      <w:pPr>
        <w:pStyle w:val="Default"/>
        <w:jc w:val="both"/>
        <w:rPr>
          <w:rFonts w:eastAsia="Arial"/>
          <w:color w:val="auto"/>
          <w:sz w:val="17"/>
          <w:szCs w:val="20"/>
          <w:lang w:val="en-GB"/>
        </w:rPr>
      </w:pPr>
    </w:p>
    <w:p w14:paraId="4EDEAA67" w14:textId="4F3BFEBE" w:rsidR="000740A9" w:rsidRDefault="000740A9" w:rsidP="007A505F">
      <w:pPr>
        <w:pStyle w:val="Default"/>
        <w:jc w:val="both"/>
        <w:rPr>
          <w:rFonts w:eastAsia="Arial"/>
          <w:color w:val="auto"/>
          <w:sz w:val="17"/>
          <w:szCs w:val="20"/>
          <w:lang w:val="en-GB"/>
        </w:rPr>
      </w:pPr>
    </w:p>
    <w:p w14:paraId="4BA8AA3F" w14:textId="77777777" w:rsidR="000740A9" w:rsidRPr="00752639" w:rsidRDefault="000740A9" w:rsidP="007A505F">
      <w:pPr>
        <w:pStyle w:val="Default"/>
        <w:jc w:val="both"/>
        <w:rPr>
          <w:rFonts w:eastAsia="Arial"/>
          <w:color w:val="auto"/>
          <w:sz w:val="17"/>
          <w:szCs w:val="20"/>
          <w:lang w:val="en-GB"/>
        </w:rPr>
      </w:pPr>
    </w:p>
    <w:p w14:paraId="3257B3FC" w14:textId="77777777" w:rsidR="00324DB5" w:rsidRPr="00752639" w:rsidRDefault="00324DB5" w:rsidP="007A505F">
      <w:pPr>
        <w:pStyle w:val="Default"/>
        <w:jc w:val="both"/>
        <w:rPr>
          <w:rFonts w:eastAsia="Arial"/>
          <w:color w:val="auto"/>
          <w:sz w:val="17"/>
          <w:szCs w:val="20"/>
          <w:lang w:val="en-GB"/>
        </w:rPr>
      </w:pPr>
    </w:p>
    <w:p w14:paraId="69A09540" w14:textId="77777777" w:rsidR="00324DB5" w:rsidRPr="00752639" w:rsidRDefault="00324DB5" w:rsidP="007A505F">
      <w:pPr>
        <w:pStyle w:val="Default"/>
        <w:jc w:val="both"/>
        <w:rPr>
          <w:rFonts w:eastAsia="Arial"/>
          <w:color w:val="auto"/>
          <w:sz w:val="17"/>
          <w:szCs w:val="20"/>
          <w:lang w:val="en-GB"/>
        </w:rPr>
      </w:pPr>
    </w:p>
    <w:p w14:paraId="7E5D33BA" w14:textId="589667E5" w:rsidR="000740A9" w:rsidRPr="006E03C3" w:rsidRDefault="00324DB5" w:rsidP="00FA2572">
      <w:pPr>
        <w:pStyle w:val="Textkrper"/>
        <w:rPr>
          <w:rFonts w:ascii="Arial" w:hAnsi="Arial"/>
          <w:b/>
          <w:color w:val="002776"/>
          <w:sz w:val="25"/>
          <w:szCs w:val="25"/>
          <w:lang w:val="en-GB"/>
        </w:rPr>
      </w:pPr>
      <w:r w:rsidRPr="006E03C3">
        <w:rPr>
          <w:rFonts w:ascii="Arial" w:hAnsi="Arial"/>
          <w:b/>
          <w:color w:val="002776"/>
          <w:sz w:val="25"/>
          <w:szCs w:val="25"/>
          <w:lang w:val="en-GB"/>
        </w:rPr>
        <w:t>The Business Partner as an independent entity on the market</w:t>
      </w:r>
    </w:p>
    <w:p w14:paraId="07B70D82" w14:textId="77777777" w:rsidR="006E03C3" w:rsidRDefault="00227273" w:rsidP="00324DB5">
      <w:pPr>
        <w:pStyle w:val="Default"/>
        <w:jc w:val="both"/>
        <w:rPr>
          <w:color w:val="auto"/>
          <w:sz w:val="18"/>
          <w:szCs w:val="18"/>
          <w:lang w:val="en-GB"/>
        </w:rPr>
      </w:pPr>
      <w:r w:rsidRPr="00752639">
        <w:rPr>
          <w:color w:val="auto"/>
          <w:sz w:val="18"/>
          <w:szCs w:val="18"/>
          <w:lang w:val="en-GB"/>
        </w:rPr>
        <w:t>Regardless of the specific form of the respective project, those characteristics indicative of a self-employed individual should, in the main, also be fulfilled by our Business Partner.</w:t>
      </w:r>
    </w:p>
    <w:p w14:paraId="6E1F8093" w14:textId="7EEDE6AA" w:rsidR="00324DB5" w:rsidRPr="00752639" w:rsidRDefault="00324DB5" w:rsidP="00324DB5">
      <w:pPr>
        <w:pStyle w:val="Default"/>
        <w:jc w:val="both"/>
        <w:rPr>
          <w:color w:val="auto"/>
          <w:sz w:val="18"/>
          <w:szCs w:val="18"/>
          <w:lang w:val="en-GB"/>
        </w:rPr>
      </w:pPr>
      <w:r w:rsidRPr="00752639">
        <w:rPr>
          <w:color w:val="auto"/>
          <w:sz w:val="18"/>
          <w:szCs w:val="18"/>
          <w:lang w:val="en-GB"/>
        </w:rPr>
        <w:t xml:space="preserve">  </w:t>
      </w:r>
    </w:p>
    <w:p w14:paraId="5D6BCD5F" w14:textId="148DF08C" w:rsidR="00324DB5" w:rsidRDefault="00324DB5" w:rsidP="00324DB5">
      <w:pPr>
        <w:pStyle w:val="Default"/>
        <w:jc w:val="both"/>
        <w:rPr>
          <w:color w:val="auto"/>
          <w:sz w:val="18"/>
          <w:szCs w:val="18"/>
          <w:lang w:val="en-GB"/>
        </w:rPr>
      </w:pPr>
      <w:r w:rsidRPr="00752639">
        <w:rPr>
          <w:color w:val="auto"/>
          <w:sz w:val="18"/>
          <w:szCs w:val="18"/>
          <w:lang w:val="en-GB"/>
        </w:rPr>
        <w:t xml:space="preserve">The self-employed person is characterised by the fact that he has worked in parallel for at least a second customer alongside Hays within a period of 12 – 24 months. As the </w:t>
      </w:r>
      <w:r w:rsidR="00F7525E" w:rsidRPr="00752639">
        <w:rPr>
          <w:color w:val="auto"/>
          <w:sz w:val="18"/>
          <w:szCs w:val="18"/>
          <w:lang w:val="en-GB"/>
        </w:rPr>
        <w:t>customer</w:t>
      </w:r>
      <w:r w:rsidRPr="00752639">
        <w:rPr>
          <w:color w:val="auto"/>
          <w:sz w:val="18"/>
          <w:szCs w:val="18"/>
          <w:lang w:val="en-GB"/>
        </w:rPr>
        <w:t xml:space="preserve">, you should make this possible. </w:t>
      </w:r>
    </w:p>
    <w:p w14:paraId="2451E6CE" w14:textId="77777777" w:rsidR="006E03C3" w:rsidRPr="00752639" w:rsidRDefault="006E03C3" w:rsidP="00324DB5">
      <w:pPr>
        <w:pStyle w:val="Default"/>
        <w:jc w:val="both"/>
        <w:rPr>
          <w:color w:val="auto"/>
          <w:sz w:val="18"/>
          <w:szCs w:val="18"/>
          <w:lang w:val="en-GB"/>
        </w:rPr>
      </w:pPr>
    </w:p>
    <w:p w14:paraId="5DD8CE5B" w14:textId="7D9B28ED" w:rsidR="00324DB5" w:rsidRPr="00752639" w:rsidRDefault="00324DB5" w:rsidP="00324DB5">
      <w:pPr>
        <w:pStyle w:val="Default"/>
        <w:jc w:val="both"/>
        <w:rPr>
          <w:color w:val="auto"/>
          <w:sz w:val="18"/>
          <w:szCs w:val="18"/>
          <w:lang w:val="en-GB"/>
        </w:rPr>
      </w:pPr>
      <w:r w:rsidRPr="00752639">
        <w:rPr>
          <w:color w:val="auto"/>
          <w:sz w:val="18"/>
          <w:szCs w:val="18"/>
          <w:lang w:val="en-GB"/>
        </w:rPr>
        <w:t xml:space="preserve">As a self-employed person </w:t>
      </w:r>
      <w:r w:rsidR="00F7525E" w:rsidRPr="00752639">
        <w:rPr>
          <w:color w:val="auto"/>
          <w:sz w:val="18"/>
          <w:szCs w:val="18"/>
          <w:lang w:val="en-GB"/>
        </w:rPr>
        <w:t>seeking</w:t>
      </w:r>
      <w:r w:rsidRPr="00752639">
        <w:rPr>
          <w:color w:val="auto"/>
          <w:sz w:val="18"/>
          <w:szCs w:val="18"/>
          <w:lang w:val="en-GB"/>
        </w:rPr>
        <w:t xml:space="preserve"> to work for different customers, the Business Partner will typically appear as such on the market. This is reflected, for example, by having a corresponding business homepage or other forms of advertising to present to existing or potential clients. </w:t>
      </w:r>
    </w:p>
    <w:p w14:paraId="54A8662A" w14:textId="75102C4C" w:rsidR="00324DB5" w:rsidRDefault="00324DB5" w:rsidP="00324DB5">
      <w:pPr>
        <w:pStyle w:val="Default"/>
        <w:jc w:val="both"/>
        <w:rPr>
          <w:color w:val="auto"/>
          <w:sz w:val="18"/>
          <w:szCs w:val="18"/>
          <w:lang w:val="en-GB"/>
        </w:rPr>
      </w:pPr>
      <w:r w:rsidRPr="00752639">
        <w:rPr>
          <w:color w:val="auto"/>
          <w:sz w:val="18"/>
          <w:szCs w:val="18"/>
          <w:lang w:val="en-GB"/>
        </w:rPr>
        <w:t xml:space="preserve">If the Business Partner has already been self-employed for some time, he has usually established himself as an independent service provider on the market and can therefore present references from the work he has performed for other customers. </w:t>
      </w:r>
    </w:p>
    <w:p w14:paraId="08805A0C" w14:textId="77777777" w:rsidR="006E03C3" w:rsidRPr="00752639" w:rsidRDefault="006E03C3" w:rsidP="00324DB5">
      <w:pPr>
        <w:pStyle w:val="Default"/>
        <w:jc w:val="both"/>
        <w:rPr>
          <w:color w:val="auto"/>
          <w:sz w:val="18"/>
          <w:szCs w:val="18"/>
          <w:lang w:val="en-GB"/>
        </w:rPr>
      </w:pPr>
    </w:p>
    <w:p w14:paraId="2ED52E93" w14:textId="77777777" w:rsidR="00324DB5" w:rsidRPr="00752639" w:rsidRDefault="00324DB5" w:rsidP="00324DB5">
      <w:pPr>
        <w:pStyle w:val="Default"/>
        <w:jc w:val="both"/>
        <w:rPr>
          <w:color w:val="auto"/>
          <w:sz w:val="18"/>
          <w:szCs w:val="18"/>
          <w:lang w:val="en-GB"/>
        </w:rPr>
      </w:pPr>
      <w:r w:rsidRPr="00752639">
        <w:rPr>
          <w:color w:val="auto"/>
          <w:sz w:val="18"/>
          <w:szCs w:val="18"/>
          <w:lang w:val="en-GB"/>
        </w:rPr>
        <w:t xml:space="preserve">As an independent service provider, the Business Partner takes advantage of the opportunities offered to him by a supply and demand economy and thus negotiates his own hourly rates and does not allow his remuneration to be determined by third parties, as would be the case for an employee. </w:t>
      </w:r>
    </w:p>
    <w:p w14:paraId="43687EBD" w14:textId="77777777" w:rsidR="00324DB5" w:rsidRPr="00752639" w:rsidRDefault="00C82F31" w:rsidP="007A505F">
      <w:pPr>
        <w:pStyle w:val="Default"/>
        <w:jc w:val="both"/>
        <w:rPr>
          <w:rFonts w:eastAsia="Arial"/>
          <w:color w:val="auto"/>
          <w:sz w:val="17"/>
          <w:szCs w:val="20"/>
          <w:lang w:val="en-GB"/>
        </w:rPr>
        <w:sectPr w:rsidR="00324DB5" w:rsidRPr="00752639">
          <w:type w:val="continuous"/>
          <w:pgSz w:w="11900" w:h="16838"/>
          <w:pgMar w:top="1440" w:right="820" w:bottom="1023" w:left="800" w:header="0" w:footer="0" w:gutter="0"/>
          <w:cols w:num="2" w:space="0" w:equalWidth="0">
            <w:col w:w="5040" w:space="240"/>
            <w:col w:w="5000"/>
          </w:cols>
          <w:docGrid w:linePitch="360"/>
        </w:sectPr>
      </w:pPr>
      <w:r w:rsidRPr="00752639">
        <w:rPr>
          <w:rFonts w:eastAsia="Arial"/>
          <w:noProof/>
          <w:sz w:val="17"/>
          <w:lang w:val="en-GB"/>
        </w:rPr>
        <mc:AlternateContent>
          <mc:Choice Requires="wps">
            <w:drawing>
              <wp:anchor distT="0" distB="0" distL="114300" distR="114300" simplePos="0" relativeHeight="251661312" behindDoc="0" locked="0" layoutInCell="1" allowOverlap="1" wp14:anchorId="4EF62D11" wp14:editId="6A391DC9">
                <wp:simplePos x="0" y="0"/>
                <wp:positionH relativeFrom="column">
                  <wp:posOffset>679302</wp:posOffset>
                </wp:positionH>
                <wp:positionV relativeFrom="paragraph">
                  <wp:posOffset>287448</wp:posOffset>
                </wp:positionV>
                <wp:extent cx="2479675" cy="1031358"/>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031358"/>
                        </a:xfrm>
                        <a:prstGeom prst="rect">
                          <a:avLst/>
                        </a:prstGeom>
                        <a:solidFill>
                          <a:srgbClr val="009F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457737" w14:textId="77777777" w:rsidR="00E856FC" w:rsidRPr="002F3E1D" w:rsidRDefault="00E856FC" w:rsidP="001E03FE">
                            <w:pPr>
                              <w:spacing w:line="273" w:lineRule="auto"/>
                              <w:ind w:right="360"/>
                              <w:rPr>
                                <w:rFonts w:ascii="Arial" w:eastAsia="Arial" w:hAnsi="Arial"/>
                                <w:b/>
                                <w:color w:val="FFFFFF"/>
                                <w:sz w:val="24"/>
                                <w:lang w:val="en-GB"/>
                              </w:rPr>
                            </w:pPr>
                            <w:r w:rsidRPr="002F3E1D">
                              <w:rPr>
                                <w:rFonts w:ascii="Arial" w:eastAsia="Arial" w:hAnsi="Arial"/>
                                <w:b/>
                                <w:color w:val="FFFFFF"/>
                                <w:sz w:val="24"/>
                                <w:lang w:val="en-GB"/>
                              </w:rPr>
                              <w:t>Questions: Contacting your Hays representative</w:t>
                            </w:r>
                          </w:p>
                          <w:p w14:paraId="67FB5909" w14:textId="77777777" w:rsidR="00E856FC" w:rsidRPr="002F3E1D" w:rsidRDefault="00E856FC" w:rsidP="001E03FE">
                            <w:pPr>
                              <w:spacing w:line="273" w:lineRule="auto"/>
                              <w:ind w:right="360"/>
                              <w:rPr>
                                <w:rFonts w:ascii="Arial" w:eastAsia="Arial" w:hAnsi="Arial"/>
                                <w:color w:val="FFFFFF"/>
                                <w:sz w:val="17"/>
                                <w:lang w:val="en-GB"/>
                              </w:rPr>
                            </w:pPr>
                          </w:p>
                          <w:p w14:paraId="3093A93A" w14:textId="77777777" w:rsidR="00E856FC" w:rsidRPr="002F3E1D" w:rsidRDefault="00E856FC" w:rsidP="001E03FE">
                            <w:pPr>
                              <w:spacing w:line="273" w:lineRule="auto"/>
                              <w:ind w:right="360"/>
                              <w:rPr>
                                <w:rFonts w:ascii="Arial" w:eastAsia="Arial" w:hAnsi="Arial"/>
                                <w:b/>
                                <w:color w:val="FFFFFF"/>
                                <w:sz w:val="24"/>
                                <w:lang w:val="en-GB"/>
                              </w:rPr>
                            </w:pPr>
                            <w:r w:rsidRPr="002F3E1D">
                              <w:rPr>
                                <w:rFonts w:ascii="Arial" w:eastAsia="Arial" w:hAnsi="Arial"/>
                                <w:color w:val="FFFFFF"/>
                                <w:sz w:val="17"/>
                                <w:lang w:val="en-GB"/>
                              </w:rPr>
                              <w:t>Should you have any questions, please do not hesitate to contact your Hays representative.</w:t>
                            </w:r>
                          </w:p>
                          <w:p w14:paraId="2BCFF2AF" w14:textId="77777777" w:rsidR="00E856FC" w:rsidRPr="002F3E1D" w:rsidRDefault="00E856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62D11" id="_x0000_t202" coordsize="21600,21600" o:spt="202" path="m,l,21600r21600,l21600,xe">
                <v:stroke joinstyle="miter"/>
                <v:path gradientshapeok="t" o:connecttype="rect"/>
              </v:shapetype>
              <v:shape id="Text Box 11" o:spid="_x0000_s1026" type="#_x0000_t202" style="position:absolute;left:0;text-align:left;margin-left:53.5pt;margin-top:22.65pt;width:195.25pt;height: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" fillcolor="#009fda" stroked="f">
                <v:textbox>
                  <w:txbxContent>
                    <w:p w14:paraId="34457737" w14:textId="77777777" w:rsidR="00E856FC" w:rsidRPr="002F3E1D" w:rsidRDefault="00E856FC" w:rsidP="001E03FE">
                      <w:pPr>
                        <w:spacing w:line="273" w:lineRule="auto"/>
                        <w:ind w:right="360"/>
                        <w:rPr>
                          <w:rFonts w:ascii="Arial" w:eastAsia="Arial" w:hAnsi="Arial"/>
                          <w:b/>
                          <w:color w:val="FFFFFF"/>
                          <w:sz w:val="24"/>
                          <w:lang w:val="en-GB"/>
                        </w:rPr>
                      </w:pPr>
                      <w:r w:rsidRPr="002F3E1D">
                        <w:rPr>
                          <w:rFonts w:ascii="Arial" w:eastAsia="Arial" w:hAnsi="Arial"/>
                          <w:b/>
                          <w:color w:val="FFFFFF"/>
                          <w:sz w:val="24"/>
                          <w:lang w:val="en-GB"/>
                        </w:rPr>
                        <w:t>Questions: Contacting your Hays representative</w:t>
                      </w:r>
                    </w:p>
                    <w:p w14:paraId="67FB5909" w14:textId="77777777" w:rsidR="00E856FC" w:rsidRPr="002F3E1D" w:rsidRDefault="00E856FC" w:rsidP="001E03FE">
                      <w:pPr>
                        <w:spacing w:line="273" w:lineRule="auto"/>
                        <w:ind w:right="360"/>
                        <w:rPr>
                          <w:rFonts w:ascii="Arial" w:eastAsia="Arial" w:hAnsi="Arial"/>
                          <w:color w:val="FFFFFF"/>
                          <w:sz w:val="17"/>
                          <w:lang w:val="en-GB"/>
                        </w:rPr>
                      </w:pPr>
                    </w:p>
                    <w:p w14:paraId="3093A93A" w14:textId="77777777" w:rsidR="00E856FC" w:rsidRPr="002F3E1D" w:rsidRDefault="00E856FC" w:rsidP="001E03FE">
                      <w:pPr>
                        <w:spacing w:line="273" w:lineRule="auto"/>
                        <w:ind w:right="360"/>
                        <w:rPr>
                          <w:rFonts w:ascii="Arial" w:eastAsia="Arial" w:hAnsi="Arial"/>
                          <w:b/>
                          <w:color w:val="FFFFFF"/>
                          <w:sz w:val="24"/>
                          <w:lang w:val="en-GB"/>
                        </w:rPr>
                      </w:pPr>
                      <w:r w:rsidRPr="002F3E1D">
                        <w:rPr>
                          <w:rFonts w:ascii="Arial" w:eastAsia="Arial" w:hAnsi="Arial"/>
                          <w:color w:val="FFFFFF"/>
                          <w:sz w:val="17"/>
                          <w:lang w:val="en-GB"/>
                        </w:rPr>
                        <w:t>Should you have any questions, please do not hesitate to contact your Hays representative.</w:t>
                      </w:r>
                    </w:p>
                    <w:p w14:paraId="2BCFF2AF" w14:textId="77777777" w:rsidR="00E856FC" w:rsidRPr="002F3E1D" w:rsidRDefault="00E856FC">
                      <w:pPr>
                        <w:rPr>
                          <w:lang w:val="en-GB"/>
                        </w:rPr>
                      </w:pPr>
                    </w:p>
                  </w:txbxContent>
                </v:textbox>
              </v:shape>
            </w:pict>
          </mc:Fallback>
        </mc:AlternateContent>
      </w:r>
      <w:r w:rsidRPr="00752639">
        <w:rPr>
          <w:rFonts w:eastAsia="Arial"/>
          <w:noProof/>
          <w:sz w:val="17"/>
          <w:lang w:val="en-GB"/>
        </w:rPr>
        <w:drawing>
          <wp:anchor distT="0" distB="0" distL="114300" distR="114300" simplePos="0" relativeHeight="251659264" behindDoc="1" locked="0" layoutInCell="0" allowOverlap="1" wp14:anchorId="0B0C6577" wp14:editId="759D31B0">
            <wp:simplePos x="0" y="0"/>
            <wp:positionH relativeFrom="column">
              <wp:posOffset>-7620</wp:posOffset>
            </wp:positionH>
            <wp:positionV relativeFrom="paragraph">
              <wp:posOffset>227965</wp:posOffset>
            </wp:positionV>
            <wp:extent cx="3192780" cy="11449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2780" cy="1144905"/>
                    </a:xfrm>
                    <a:prstGeom prst="rect">
                      <a:avLst/>
                    </a:prstGeom>
                    <a:noFill/>
                  </pic:spPr>
                </pic:pic>
              </a:graphicData>
            </a:graphic>
            <wp14:sizeRelH relativeFrom="page">
              <wp14:pctWidth>0</wp14:pctWidth>
            </wp14:sizeRelH>
            <wp14:sizeRelV relativeFrom="page">
              <wp14:pctHeight>0</wp14:pctHeight>
            </wp14:sizeRelV>
          </wp:anchor>
        </w:drawing>
      </w:r>
    </w:p>
    <w:p w14:paraId="2BECD04F" w14:textId="77777777" w:rsidR="001E03FE" w:rsidRPr="00752639" w:rsidRDefault="001E03FE" w:rsidP="001E03FE">
      <w:pPr>
        <w:spacing w:line="289" w:lineRule="auto"/>
        <w:ind w:right="300"/>
        <w:rPr>
          <w:rFonts w:ascii="Arial" w:eastAsia="Arial" w:hAnsi="Arial"/>
          <w:sz w:val="17"/>
          <w:lang w:val="en-GB"/>
        </w:rPr>
      </w:pPr>
    </w:p>
    <w:p w14:paraId="37002D82" w14:textId="77777777" w:rsidR="001E03FE" w:rsidRPr="00752639" w:rsidRDefault="001E03FE" w:rsidP="001E03FE">
      <w:pPr>
        <w:spacing w:line="289" w:lineRule="auto"/>
        <w:ind w:right="300"/>
        <w:rPr>
          <w:rFonts w:ascii="Arial" w:eastAsia="Arial" w:hAnsi="Arial"/>
          <w:sz w:val="17"/>
          <w:lang w:val="en-GB"/>
        </w:rPr>
      </w:pPr>
    </w:p>
    <w:p w14:paraId="1CDEA0A8" w14:textId="77777777" w:rsidR="001E03FE" w:rsidRPr="00752639" w:rsidRDefault="001E03FE" w:rsidP="001E03FE">
      <w:pPr>
        <w:spacing w:line="289" w:lineRule="auto"/>
        <w:ind w:right="300"/>
        <w:rPr>
          <w:rFonts w:ascii="Arial" w:eastAsia="Arial" w:hAnsi="Arial"/>
          <w:sz w:val="17"/>
          <w:lang w:val="en-GB"/>
        </w:rPr>
      </w:pPr>
    </w:p>
    <w:p w14:paraId="23C60B00" w14:textId="77777777" w:rsidR="001E03FE" w:rsidRPr="00752639" w:rsidRDefault="001E03FE" w:rsidP="001E03FE">
      <w:pPr>
        <w:spacing w:line="289" w:lineRule="auto"/>
        <w:ind w:right="300"/>
        <w:rPr>
          <w:rFonts w:ascii="Arial" w:eastAsia="Arial" w:hAnsi="Arial"/>
          <w:sz w:val="17"/>
          <w:lang w:val="en-GB"/>
        </w:rPr>
      </w:pPr>
    </w:p>
    <w:p w14:paraId="7FA0BACA" w14:textId="77777777" w:rsidR="001E03FE" w:rsidRPr="00752639" w:rsidRDefault="001E03FE" w:rsidP="001E03FE">
      <w:pPr>
        <w:spacing w:line="289" w:lineRule="auto"/>
        <w:ind w:right="300"/>
        <w:rPr>
          <w:rFonts w:ascii="Arial" w:eastAsia="Arial" w:hAnsi="Arial"/>
          <w:sz w:val="17"/>
          <w:lang w:val="en-GB"/>
        </w:rPr>
      </w:pPr>
    </w:p>
    <w:p w14:paraId="542AD5A3" w14:textId="77777777" w:rsidR="001E03FE" w:rsidRPr="00752639" w:rsidRDefault="001E03FE" w:rsidP="001E03FE">
      <w:pPr>
        <w:spacing w:line="289" w:lineRule="auto"/>
        <w:ind w:right="300"/>
        <w:rPr>
          <w:rFonts w:ascii="Arial" w:eastAsia="Arial" w:hAnsi="Arial"/>
          <w:sz w:val="17"/>
          <w:lang w:val="en-GB"/>
        </w:rPr>
      </w:pPr>
    </w:p>
    <w:p w14:paraId="0A52AA9B" w14:textId="77777777" w:rsidR="001E03FE" w:rsidRPr="00752639" w:rsidRDefault="001E03FE" w:rsidP="001E03FE">
      <w:pPr>
        <w:spacing w:line="289" w:lineRule="auto"/>
        <w:ind w:right="300"/>
        <w:rPr>
          <w:rFonts w:ascii="Arial" w:eastAsia="Arial" w:hAnsi="Arial"/>
          <w:sz w:val="17"/>
          <w:lang w:val="en-GB"/>
        </w:rPr>
      </w:pPr>
    </w:p>
    <w:p w14:paraId="2067AE5D" w14:textId="77777777" w:rsidR="001E03FE" w:rsidRPr="00752639" w:rsidRDefault="001E03FE" w:rsidP="001E03FE">
      <w:pPr>
        <w:spacing w:line="289" w:lineRule="auto"/>
        <w:ind w:right="300"/>
        <w:rPr>
          <w:rFonts w:ascii="Arial" w:eastAsia="Arial" w:hAnsi="Arial"/>
          <w:sz w:val="17"/>
          <w:lang w:val="en-GB"/>
        </w:rPr>
      </w:pPr>
    </w:p>
    <w:p w14:paraId="4498E626" w14:textId="77777777" w:rsidR="001E03FE" w:rsidRPr="00752639" w:rsidRDefault="001E03FE" w:rsidP="001E03FE">
      <w:pPr>
        <w:spacing w:line="289" w:lineRule="auto"/>
        <w:ind w:right="300"/>
        <w:rPr>
          <w:rFonts w:ascii="Arial" w:eastAsia="Arial" w:hAnsi="Arial"/>
          <w:sz w:val="17"/>
          <w:lang w:val="en-GB"/>
        </w:rPr>
      </w:pPr>
    </w:p>
    <w:p w14:paraId="38C21AC5" w14:textId="77777777" w:rsidR="001E03FE" w:rsidRPr="00752639" w:rsidRDefault="001E03FE" w:rsidP="001E03FE">
      <w:pPr>
        <w:spacing w:line="289" w:lineRule="auto"/>
        <w:ind w:right="300"/>
        <w:rPr>
          <w:rFonts w:ascii="Arial" w:eastAsia="Arial" w:hAnsi="Arial"/>
          <w:sz w:val="17"/>
          <w:lang w:val="en-GB"/>
        </w:rPr>
      </w:pPr>
    </w:p>
    <w:p w14:paraId="0989BEAD" w14:textId="77777777" w:rsidR="001E03FE" w:rsidRPr="00752639" w:rsidRDefault="001E03FE" w:rsidP="001E03FE">
      <w:pPr>
        <w:spacing w:line="289" w:lineRule="auto"/>
        <w:ind w:right="300"/>
        <w:rPr>
          <w:rFonts w:ascii="Arial" w:eastAsia="Arial" w:hAnsi="Arial"/>
          <w:sz w:val="17"/>
          <w:lang w:val="en-GB"/>
        </w:rPr>
      </w:pPr>
    </w:p>
    <w:p w14:paraId="0464B4CA" w14:textId="77777777" w:rsidR="001E03FE" w:rsidRPr="00752639" w:rsidRDefault="001E03FE" w:rsidP="001E03FE">
      <w:pPr>
        <w:spacing w:line="289" w:lineRule="auto"/>
        <w:ind w:right="300"/>
        <w:rPr>
          <w:rFonts w:ascii="Arial" w:eastAsia="Arial" w:hAnsi="Arial"/>
          <w:sz w:val="17"/>
          <w:lang w:val="en-GB"/>
        </w:rPr>
      </w:pPr>
    </w:p>
    <w:p w14:paraId="267856DE" w14:textId="77777777" w:rsidR="001E03FE" w:rsidRPr="00752639" w:rsidRDefault="001E03FE" w:rsidP="001E03FE">
      <w:pPr>
        <w:spacing w:line="289" w:lineRule="auto"/>
        <w:ind w:right="300"/>
        <w:rPr>
          <w:rFonts w:ascii="Arial" w:eastAsia="Arial" w:hAnsi="Arial"/>
          <w:sz w:val="17"/>
          <w:lang w:val="en-GB"/>
        </w:rPr>
      </w:pPr>
    </w:p>
    <w:p w14:paraId="71A93FF0" w14:textId="77777777" w:rsidR="001E03FE" w:rsidRPr="00752639" w:rsidRDefault="001E03FE" w:rsidP="001E03FE">
      <w:pPr>
        <w:spacing w:line="289" w:lineRule="auto"/>
        <w:ind w:right="300"/>
        <w:rPr>
          <w:rFonts w:ascii="Arial" w:eastAsia="Arial" w:hAnsi="Arial"/>
          <w:sz w:val="17"/>
          <w:lang w:val="en-GB"/>
        </w:rPr>
      </w:pPr>
    </w:p>
    <w:p w14:paraId="0506CA5C" w14:textId="77777777" w:rsidR="001E03FE" w:rsidRPr="00752639" w:rsidRDefault="001E03FE" w:rsidP="001E03FE">
      <w:pPr>
        <w:spacing w:line="289" w:lineRule="auto"/>
        <w:ind w:right="300"/>
        <w:rPr>
          <w:rFonts w:ascii="Arial" w:eastAsia="Arial" w:hAnsi="Arial"/>
          <w:sz w:val="17"/>
          <w:lang w:val="en-GB"/>
        </w:rPr>
      </w:pPr>
    </w:p>
    <w:p w14:paraId="708DDBBF" w14:textId="77777777" w:rsidR="001E03FE" w:rsidRPr="00752639" w:rsidRDefault="001E03FE" w:rsidP="001E03FE">
      <w:pPr>
        <w:spacing w:line="289" w:lineRule="auto"/>
        <w:ind w:right="300"/>
        <w:rPr>
          <w:rFonts w:ascii="Arial" w:eastAsia="Arial" w:hAnsi="Arial"/>
          <w:sz w:val="17"/>
          <w:lang w:val="en-GB"/>
        </w:rPr>
      </w:pPr>
    </w:p>
    <w:p w14:paraId="0D3434A9" w14:textId="77777777" w:rsidR="001E03FE" w:rsidRPr="00752639" w:rsidRDefault="001E03FE" w:rsidP="001E03FE">
      <w:pPr>
        <w:spacing w:line="289" w:lineRule="auto"/>
        <w:ind w:right="300"/>
        <w:rPr>
          <w:rFonts w:ascii="Arial" w:eastAsia="Arial" w:hAnsi="Arial"/>
          <w:sz w:val="17"/>
          <w:lang w:val="en-GB"/>
        </w:rPr>
      </w:pPr>
    </w:p>
    <w:p w14:paraId="26D4FE0E" w14:textId="77777777" w:rsidR="001E03FE" w:rsidRPr="00752639" w:rsidRDefault="001E03FE" w:rsidP="001E03FE">
      <w:pPr>
        <w:spacing w:line="289" w:lineRule="auto"/>
        <w:ind w:right="300"/>
        <w:rPr>
          <w:rFonts w:ascii="Arial" w:eastAsia="Arial" w:hAnsi="Arial"/>
          <w:sz w:val="17"/>
          <w:lang w:val="en-GB"/>
        </w:rPr>
      </w:pPr>
    </w:p>
    <w:p w14:paraId="54231D93" w14:textId="77777777" w:rsidR="001E03FE" w:rsidRPr="00752639" w:rsidRDefault="001E03FE" w:rsidP="001E03FE">
      <w:pPr>
        <w:spacing w:line="289" w:lineRule="auto"/>
        <w:ind w:right="300"/>
        <w:rPr>
          <w:rFonts w:ascii="Arial" w:eastAsia="Arial" w:hAnsi="Arial"/>
          <w:sz w:val="17"/>
          <w:lang w:val="en-GB"/>
        </w:rPr>
      </w:pPr>
    </w:p>
    <w:p w14:paraId="62327CF9" w14:textId="77777777" w:rsidR="001E03FE" w:rsidRPr="00752639" w:rsidRDefault="001E03FE" w:rsidP="001E03FE">
      <w:pPr>
        <w:spacing w:line="289" w:lineRule="auto"/>
        <w:ind w:right="300"/>
        <w:rPr>
          <w:rFonts w:ascii="Arial" w:eastAsia="Arial" w:hAnsi="Arial"/>
          <w:sz w:val="17"/>
          <w:lang w:val="en-GB"/>
        </w:rPr>
      </w:pPr>
    </w:p>
    <w:p w14:paraId="45F13DDD" w14:textId="77777777" w:rsidR="001E03FE" w:rsidRPr="00752639" w:rsidRDefault="001E03FE" w:rsidP="001E03FE">
      <w:pPr>
        <w:spacing w:line="289" w:lineRule="auto"/>
        <w:ind w:right="300"/>
        <w:rPr>
          <w:rFonts w:ascii="Arial" w:eastAsia="Arial" w:hAnsi="Arial"/>
          <w:sz w:val="17"/>
          <w:lang w:val="en-GB"/>
        </w:rPr>
      </w:pPr>
    </w:p>
    <w:p w14:paraId="52DF2638" w14:textId="77777777" w:rsidR="001E03FE" w:rsidRPr="00752639" w:rsidRDefault="001E03FE" w:rsidP="001E03FE">
      <w:pPr>
        <w:spacing w:line="289" w:lineRule="auto"/>
        <w:ind w:right="300"/>
        <w:rPr>
          <w:rFonts w:ascii="Arial" w:eastAsia="Arial" w:hAnsi="Arial"/>
          <w:sz w:val="17"/>
          <w:lang w:val="en-GB"/>
        </w:rPr>
      </w:pPr>
    </w:p>
    <w:p w14:paraId="55CA1180" w14:textId="77777777" w:rsidR="001E03FE" w:rsidRPr="00752639" w:rsidRDefault="001E03FE" w:rsidP="001E03FE">
      <w:pPr>
        <w:spacing w:line="289" w:lineRule="auto"/>
        <w:ind w:right="300"/>
        <w:rPr>
          <w:rFonts w:ascii="Arial" w:eastAsia="Arial" w:hAnsi="Arial"/>
          <w:sz w:val="17"/>
          <w:lang w:val="en-GB"/>
        </w:rPr>
      </w:pPr>
    </w:p>
    <w:p w14:paraId="440E4F90" w14:textId="77777777" w:rsidR="001E03FE" w:rsidRPr="00752639" w:rsidRDefault="001E03FE" w:rsidP="001E03FE">
      <w:pPr>
        <w:spacing w:line="289" w:lineRule="auto"/>
        <w:ind w:right="300"/>
        <w:rPr>
          <w:rFonts w:ascii="Arial" w:eastAsia="Arial" w:hAnsi="Arial"/>
          <w:sz w:val="17"/>
          <w:lang w:val="en-GB"/>
        </w:rPr>
      </w:pPr>
    </w:p>
    <w:p w14:paraId="740F2F03" w14:textId="77777777" w:rsidR="001E03FE" w:rsidRPr="00752639" w:rsidRDefault="001E03FE" w:rsidP="001E03FE">
      <w:pPr>
        <w:spacing w:line="289" w:lineRule="auto"/>
        <w:ind w:right="300"/>
        <w:rPr>
          <w:rFonts w:ascii="Arial" w:eastAsia="Arial" w:hAnsi="Arial"/>
          <w:sz w:val="17"/>
          <w:lang w:val="en-GB"/>
        </w:rPr>
      </w:pPr>
    </w:p>
    <w:p w14:paraId="058B6EEB" w14:textId="77777777" w:rsidR="001E03FE" w:rsidRPr="00752639" w:rsidRDefault="001E03FE" w:rsidP="001E03FE">
      <w:pPr>
        <w:spacing w:line="289" w:lineRule="auto"/>
        <w:ind w:right="300"/>
        <w:rPr>
          <w:rFonts w:ascii="Arial" w:eastAsia="Arial" w:hAnsi="Arial"/>
          <w:sz w:val="17"/>
          <w:lang w:val="en-GB"/>
        </w:rPr>
      </w:pPr>
    </w:p>
    <w:p w14:paraId="512AE558" w14:textId="77777777" w:rsidR="001E03FE" w:rsidRPr="00752639" w:rsidRDefault="001E03FE" w:rsidP="001E03FE">
      <w:pPr>
        <w:spacing w:line="289" w:lineRule="auto"/>
        <w:ind w:right="300"/>
        <w:rPr>
          <w:rFonts w:ascii="Arial" w:eastAsia="Arial" w:hAnsi="Arial"/>
          <w:sz w:val="17"/>
          <w:lang w:val="en-GB"/>
        </w:rPr>
      </w:pPr>
    </w:p>
    <w:p w14:paraId="75AD2EBE" w14:textId="77777777" w:rsidR="001E03FE" w:rsidRPr="00752639" w:rsidRDefault="001E03FE" w:rsidP="001E03FE">
      <w:pPr>
        <w:spacing w:line="289" w:lineRule="auto"/>
        <w:ind w:right="300"/>
        <w:rPr>
          <w:rFonts w:ascii="Arial" w:eastAsia="Arial" w:hAnsi="Arial"/>
          <w:sz w:val="17"/>
          <w:lang w:val="en-GB"/>
        </w:rPr>
      </w:pPr>
    </w:p>
    <w:p w14:paraId="0FE71DB2" w14:textId="77777777" w:rsidR="001E03FE" w:rsidRPr="00752639" w:rsidRDefault="001E03FE" w:rsidP="001E03FE">
      <w:pPr>
        <w:spacing w:line="289" w:lineRule="auto"/>
        <w:ind w:right="300"/>
        <w:rPr>
          <w:rFonts w:ascii="Arial" w:eastAsia="Arial" w:hAnsi="Arial"/>
          <w:sz w:val="17"/>
          <w:lang w:val="en-GB"/>
        </w:rPr>
      </w:pPr>
    </w:p>
    <w:p w14:paraId="306AF415" w14:textId="77777777" w:rsidR="001E03FE" w:rsidRPr="00752639" w:rsidRDefault="001E03FE" w:rsidP="001E03FE">
      <w:pPr>
        <w:spacing w:line="289" w:lineRule="auto"/>
        <w:ind w:right="300"/>
        <w:rPr>
          <w:rFonts w:ascii="Arial" w:eastAsia="Arial" w:hAnsi="Arial"/>
          <w:sz w:val="17"/>
          <w:lang w:val="en-GB"/>
        </w:rPr>
      </w:pPr>
    </w:p>
    <w:p w14:paraId="122288DF" w14:textId="77777777" w:rsidR="007128D9" w:rsidRPr="00752639" w:rsidRDefault="007128D9" w:rsidP="001E03FE">
      <w:pPr>
        <w:spacing w:line="289" w:lineRule="auto"/>
        <w:ind w:right="300"/>
        <w:rPr>
          <w:rFonts w:ascii="Arial" w:eastAsia="Arial" w:hAnsi="Arial"/>
          <w:sz w:val="17"/>
          <w:lang w:val="en-GB"/>
        </w:rPr>
      </w:pPr>
    </w:p>
    <w:p w14:paraId="51E9922D" w14:textId="77777777" w:rsidR="007128D9" w:rsidRPr="00752639" w:rsidRDefault="007128D9" w:rsidP="001E03FE">
      <w:pPr>
        <w:spacing w:line="289" w:lineRule="auto"/>
        <w:ind w:right="300"/>
        <w:rPr>
          <w:rFonts w:ascii="Arial" w:eastAsia="Arial" w:hAnsi="Arial"/>
          <w:sz w:val="17"/>
          <w:lang w:val="en-GB"/>
        </w:rPr>
      </w:pPr>
    </w:p>
    <w:p w14:paraId="0899A6E9" w14:textId="77777777" w:rsidR="007128D9" w:rsidRPr="00752639" w:rsidRDefault="007128D9" w:rsidP="001E03FE">
      <w:pPr>
        <w:spacing w:line="289" w:lineRule="auto"/>
        <w:ind w:right="300"/>
        <w:rPr>
          <w:rFonts w:ascii="Arial" w:eastAsia="Arial" w:hAnsi="Arial"/>
          <w:sz w:val="17"/>
          <w:lang w:val="en-GB"/>
        </w:rPr>
      </w:pPr>
    </w:p>
    <w:p w14:paraId="09A4F4F7" w14:textId="77777777" w:rsidR="007128D9" w:rsidRPr="00752639" w:rsidRDefault="007128D9" w:rsidP="001E03FE">
      <w:pPr>
        <w:spacing w:line="289" w:lineRule="auto"/>
        <w:ind w:right="300"/>
        <w:rPr>
          <w:rFonts w:ascii="Arial" w:eastAsia="Arial" w:hAnsi="Arial"/>
          <w:sz w:val="17"/>
          <w:lang w:val="en-GB"/>
        </w:rPr>
      </w:pPr>
    </w:p>
    <w:p w14:paraId="185663AD" w14:textId="77777777" w:rsidR="001E03FE" w:rsidRPr="00752639" w:rsidRDefault="001E03FE" w:rsidP="001E03FE">
      <w:pPr>
        <w:spacing w:line="289" w:lineRule="auto"/>
        <w:ind w:right="300"/>
        <w:rPr>
          <w:rFonts w:ascii="Arial" w:eastAsia="Arial" w:hAnsi="Arial"/>
          <w:sz w:val="17"/>
          <w:lang w:val="en-GB"/>
        </w:rPr>
      </w:pPr>
    </w:p>
    <w:p w14:paraId="453AA350" w14:textId="77777777" w:rsidR="001E03FE" w:rsidRPr="00752639" w:rsidRDefault="001E03FE" w:rsidP="001E03FE">
      <w:pPr>
        <w:spacing w:line="289" w:lineRule="auto"/>
        <w:ind w:right="300"/>
        <w:rPr>
          <w:rFonts w:ascii="Arial" w:eastAsia="Arial" w:hAnsi="Arial"/>
          <w:sz w:val="17"/>
          <w:lang w:val="en-GB"/>
        </w:rPr>
      </w:pPr>
    </w:p>
    <w:p w14:paraId="75980821" w14:textId="77777777" w:rsidR="001E03FE" w:rsidRPr="00752639" w:rsidRDefault="001E03FE" w:rsidP="001E03FE">
      <w:pPr>
        <w:spacing w:line="289" w:lineRule="auto"/>
        <w:ind w:right="300"/>
        <w:rPr>
          <w:rFonts w:ascii="Arial" w:eastAsia="Arial" w:hAnsi="Arial"/>
          <w:sz w:val="17"/>
          <w:lang w:val="en-GB"/>
        </w:rPr>
      </w:pPr>
    </w:p>
    <w:p w14:paraId="647CD28C" w14:textId="77777777" w:rsidR="001E03FE" w:rsidRPr="00752639" w:rsidRDefault="001E03FE" w:rsidP="001E03FE">
      <w:pPr>
        <w:spacing w:line="289" w:lineRule="auto"/>
        <w:ind w:right="300"/>
        <w:rPr>
          <w:rFonts w:ascii="Arial" w:eastAsia="Arial" w:hAnsi="Arial"/>
          <w:sz w:val="17"/>
          <w:lang w:val="en-GB"/>
        </w:rPr>
      </w:pPr>
    </w:p>
    <w:p w14:paraId="23A628BE" w14:textId="77777777" w:rsidR="001E03FE" w:rsidRPr="00752639" w:rsidRDefault="001E03FE" w:rsidP="001E03FE">
      <w:pPr>
        <w:spacing w:line="289" w:lineRule="auto"/>
        <w:ind w:right="300"/>
        <w:rPr>
          <w:rFonts w:ascii="Arial" w:eastAsia="Arial" w:hAnsi="Arial"/>
          <w:sz w:val="17"/>
          <w:lang w:val="en-GB"/>
        </w:rPr>
      </w:pPr>
    </w:p>
    <w:p w14:paraId="3875B95F" w14:textId="77777777" w:rsidR="001E03FE" w:rsidRPr="00752639" w:rsidRDefault="001E03FE" w:rsidP="001E03FE">
      <w:pPr>
        <w:spacing w:line="289" w:lineRule="auto"/>
        <w:ind w:right="300"/>
        <w:rPr>
          <w:rFonts w:ascii="Arial" w:eastAsia="Arial" w:hAnsi="Arial"/>
          <w:sz w:val="17"/>
          <w:lang w:val="en-GB"/>
        </w:rPr>
      </w:pPr>
    </w:p>
    <w:p w14:paraId="17553BC5" w14:textId="77777777" w:rsidR="001E03FE" w:rsidRPr="00752639" w:rsidRDefault="001E03FE" w:rsidP="001E03FE">
      <w:pPr>
        <w:spacing w:line="289" w:lineRule="auto"/>
        <w:ind w:right="300"/>
        <w:rPr>
          <w:rFonts w:ascii="Arial" w:eastAsia="Arial" w:hAnsi="Arial"/>
          <w:sz w:val="17"/>
          <w:lang w:val="en-GB"/>
        </w:rPr>
      </w:pPr>
    </w:p>
    <w:p w14:paraId="12E2DA30" w14:textId="77777777" w:rsidR="001E03FE" w:rsidRPr="00752639" w:rsidRDefault="001E03FE" w:rsidP="001E03FE">
      <w:pPr>
        <w:spacing w:line="289" w:lineRule="auto"/>
        <w:ind w:right="300"/>
        <w:rPr>
          <w:rFonts w:ascii="Arial" w:eastAsia="Arial" w:hAnsi="Arial"/>
          <w:sz w:val="17"/>
          <w:lang w:val="en-GB"/>
        </w:rPr>
      </w:pPr>
    </w:p>
    <w:p w14:paraId="23D90C6D" w14:textId="77777777" w:rsidR="007128D9" w:rsidRPr="008577FC" w:rsidRDefault="007128D9" w:rsidP="00FA2572">
      <w:pPr>
        <w:pStyle w:val="berschrift3"/>
        <w:rPr>
          <w:rFonts w:ascii="Arial" w:hAnsi="Arial" w:cs="Arial"/>
          <w:color w:val="009FDA"/>
          <w:sz w:val="18"/>
          <w:szCs w:val="16"/>
          <w:lang w:val="fr-CH"/>
        </w:rPr>
      </w:pPr>
      <w:r w:rsidRPr="008577FC">
        <w:rPr>
          <w:rFonts w:ascii="Arial" w:hAnsi="Arial" w:cs="Arial"/>
          <w:color w:val="009FDA"/>
          <w:sz w:val="18"/>
          <w:szCs w:val="16"/>
          <w:lang w:val="fr-CH"/>
        </w:rPr>
        <w:t>Hays</w:t>
      </w:r>
    </w:p>
    <w:p w14:paraId="1EFFA00F" w14:textId="77777777" w:rsidR="00125240" w:rsidRPr="008577FC" w:rsidRDefault="00125240" w:rsidP="00FA2572">
      <w:pPr>
        <w:pStyle w:val="Liste"/>
        <w:rPr>
          <w:rFonts w:ascii="Arial" w:hAnsi="Arial"/>
          <w:sz w:val="18"/>
          <w:szCs w:val="16"/>
          <w:lang w:val="fr-CH"/>
        </w:rPr>
      </w:pPr>
      <w:proofErr w:type="spellStart"/>
      <w:r w:rsidRPr="008577FC">
        <w:rPr>
          <w:rFonts w:ascii="Arial" w:hAnsi="Arial"/>
          <w:sz w:val="18"/>
          <w:szCs w:val="16"/>
          <w:lang w:val="fr-CH"/>
        </w:rPr>
        <w:t>Europaplatz</w:t>
      </w:r>
      <w:proofErr w:type="spellEnd"/>
      <w:r w:rsidRPr="008577FC">
        <w:rPr>
          <w:rFonts w:ascii="Arial" w:hAnsi="Arial"/>
          <w:sz w:val="18"/>
          <w:szCs w:val="16"/>
          <w:lang w:val="fr-CH"/>
        </w:rPr>
        <w:t xml:space="preserve"> 3/5</w:t>
      </w:r>
    </w:p>
    <w:p w14:paraId="3DAB1FD9" w14:textId="77777777" w:rsidR="00C370FE" w:rsidRPr="008577FC" w:rsidRDefault="00125240" w:rsidP="00C370FE">
      <w:pPr>
        <w:pStyle w:val="Liste"/>
        <w:rPr>
          <w:rFonts w:ascii="Arial" w:hAnsi="Arial"/>
          <w:sz w:val="18"/>
          <w:szCs w:val="16"/>
          <w:lang w:val="fr-CH"/>
        </w:rPr>
      </w:pPr>
      <w:r w:rsidRPr="008577FC">
        <w:rPr>
          <w:rFonts w:ascii="Arial" w:hAnsi="Arial"/>
          <w:sz w:val="18"/>
          <w:szCs w:val="16"/>
          <w:lang w:val="fr-CH"/>
        </w:rPr>
        <w:t>1150 Vienna</w:t>
      </w:r>
    </w:p>
    <w:p w14:paraId="0FDDC4D3" w14:textId="48FD6F7E" w:rsidR="00385848" w:rsidRPr="008577FC" w:rsidRDefault="00385848" w:rsidP="00C370FE">
      <w:pPr>
        <w:pStyle w:val="Liste"/>
        <w:rPr>
          <w:rFonts w:ascii="Arial" w:eastAsia="Times New Roman" w:hAnsi="Arial"/>
          <w:sz w:val="22"/>
          <w:lang w:val="fr-CH"/>
        </w:rPr>
      </w:pPr>
      <w:proofErr w:type="gramStart"/>
      <w:r w:rsidRPr="008577FC">
        <w:rPr>
          <w:rFonts w:ascii="Arial" w:hAnsi="Arial"/>
          <w:sz w:val="16"/>
          <w:szCs w:val="14"/>
          <w:lang w:val="fr-CH"/>
        </w:rPr>
        <w:t>T:</w:t>
      </w:r>
      <w:proofErr w:type="gramEnd"/>
      <w:r w:rsidRPr="008577FC">
        <w:rPr>
          <w:rFonts w:ascii="Arial" w:hAnsi="Arial"/>
          <w:sz w:val="16"/>
          <w:szCs w:val="14"/>
          <w:lang w:val="fr-CH"/>
        </w:rPr>
        <w:t xml:space="preserve"> +43 1 5353443 0</w:t>
      </w:r>
    </w:p>
    <w:p w14:paraId="49D495B7" w14:textId="77777777" w:rsidR="00385848" w:rsidRPr="008577FC" w:rsidRDefault="00385848" w:rsidP="00FA2572">
      <w:pPr>
        <w:pStyle w:val="Liste"/>
        <w:rPr>
          <w:rFonts w:ascii="Arial" w:hAnsi="Arial"/>
          <w:sz w:val="16"/>
          <w:szCs w:val="14"/>
          <w:lang w:val="fr-CH"/>
        </w:rPr>
      </w:pPr>
      <w:proofErr w:type="gramStart"/>
      <w:r w:rsidRPr="008577FC">
        <w:rPr>
          <w:rFonts w:ascii="Arial" w:hAnsi="Arial"/>
          <w:sz w:val="16"/>
          <w:szCs w:val="14"/>
          <w:lang w:val="fr-CH"/>
        </w:rPr>
        <w:t>F:</w:t>
      </w:r>
      <w:proofErr w:type="gramEnd"/>
      <w:r w:rsidRPr="008577FC">
        <w:rPr>
          <w:rFonts w:ascii="Arial" w:hAnsi="Arial"/>
          <w:sz w:val="16"/>
          <w:szCs w:val="14"/>
          <w:lang w:val="fr-CH"/>
        </w:rPr>
        <w:t xml:space="preserve"> +43 1 5353443 299</w:t>
      </w:r>
    </w:p>
    <w:p w14:paraId="7B8056C2" w14:textId="7BC08E47" w:rsidR="00385848" w:rsidRPr="008577FC" w:rsidRDefault="00FA2572" w:rsidP="00FA2572">
      <w:pPr>
        <w:pStyle w:val="Liste"/>
        <w:rPr>
          <w:rFonts w:ascii="Arial" w:hAnsi="Arial"/>
          <w:sz w:val="16"/>
          <w:szCs w:val="14"/>
          <w:lang w:val="fr-CH"/>
        </w:rPr>
      </w:pPr>
      <w:r w:rsidRPr="008577FC">
        <w:rPr>
          <w:rStyle w:val="Hyperlink"/>
          <w:rFonts w:ascii="Arial" w:eastAsia="Arial" w:hAnsi="Arial"/>
          <w:color w:val="auto"/>
          <w:sz w:val="16"/>
          <w:szCs w:val="14"/>
          <w:u w:val="none"/>
          <w:lang w:val="fr-CH"/>
        </w:rPr>
        <w:t>wien@hays.at</w:t>
      </w:r>
    </w:p>
    <w:p w14:paraId="058D430C" w14:textId="77777777" w:rsidR="00385848" w:rsidRPr="008577FC" w:rsidRDefault="008577FC" w:rsidP="00FA2572">
      <w:pPr>
        <w:pStyle w:val="Liste"/>
        <w:rPr>
          <w:rFonts w:ascii="Arial" w:eastAsia="Arial" w:hAnsi="Arial"/>
          <w:sz w:val="16"/>
          <w:szCs w:val="14"/>
          <w:lang w:val="en-US"/>
        </w:rPr>
      </w:pPr>
      <w:hyperlink r:id="rId13" w:history="1">
        <w:r w:rsidR="00385848" w:rsidRPr="008577FC">
          <w:rPr>
            <w:rStyle w:val="Hyperlink"/>
            <w:rFonts w:ascii="Arial" w:eastAsia="Arial" w:hAnsi="Arial"/>
            <w:sz w:val="16"/>
            <w:szCs w:val="14"/>
            <w:lang w:val="en-US"/>
          </w:rPr>
          <w:t>www.hays.at</w:t>
        </w:r>
      </w:hyperlink>
      <w:r w:rsidR="00385848" w:rsidRPr="008577FC">
        <w:rPr>
          <w:rFonts w:ascii="Arial" w:eastAsia="Arial" w:hAnsi="Arial"/>
          <w:sz w:val="16"/>
          <w:szCs w:val="14"/>
          <w:lang w:val="en-US"/>
        </w:rPr>
        <w:t xml:space="preserve"> </w:t>
      </w:r>
    </w:p>
    <w:p w14:paraId="1751CC7F" w14:textId="77777777" w:rsidR="007128D9" w:rsidRPr="008577FC" w:rsidRDefault="007128D9" w:rsidP="007128D9">
      <w:pPr>
        <w:spacing w:line="152" w:lineRule="exact"/>
        <w:rPr>
          <w:rFonts w:ascii="Arial" w:eastAsia="Times New Roman" w:hAnsi="Arial"/>
          <w:sz w:val="22"/>
          <w:lang w:val="en-US"/>
        </w:rPr>
      </w:pPr>
    </w:p>
    <w:p w14:paraId="381EF343" w14:textId="77777777" w:rsidR="007128D9" w:rsidRPr="008577FC" w:rsidRDefault="007128D9" w:rsidP="00FA2572">
      <w:pPr>
        <w:pStyle w:val="Textkrper"/>
        <w:rPr>
          <w:rFonts w:ascii="Arial" w:hAnsi="Arial"/>
          <w:sz w:val="18"/>
          <w:szCs w:val="16"/>
          <w:lang w:val="en-GB"/>
        </w:rPr>
      </w:pPr>
      <w:r w:rsidRPr="008577FC">
        <w:rPr>
          <w:rFonts w:ascii="Arial" w:hAnsi="Arial"/>
          <w:sz w:val="18"/>
          <w:szCs w:val="16"/>
          <w:lang w:val="en-GB"/>
        </w:rPr>
        <w:t>A list of our offices can be found at:</w:t>
      </w:r>
    </w:p>
    <w:p w14:paraId="0DDC61CD" w14:textId="42DF73ED" w:rsidR="007128D9" w:rsidRPr="008577FC" w:rsidRDefault="00FA2572" w:rsidP="00FA2572">
      <w:pPr>
        <w:pStyle w:val="Textkrper"/>
        <w:rPr>
          <w:rFonts w:ascii="Arial" w:hAnsi="Arial"/>
          <w:sz w:val="18"/>
          <w:szCs w:val="16"/>
          <w:lang w:val="en-GB"/>
        </w:rPr>
      </w:pPr>
      <w:r w:rsidRPr="008577FC">
        <w:rPr>
          <w:rStyle w:val="Hyperlink"/>
          <w:rFonts w:ascii="Arial" w:eastAsia="Arial" w:hAnsi="Arial"/>
          <w:sz w:val="18"/>
          <w:szCs w:val="16"/>
          <w:lang w:val="en-GB"/>
        </w:rPr>
        <w:t>www.hays.at/standorte</w:t>
      </w:r>
    </w:p>
    <w:p w14:paraId="6238F008" w14:textId="116F16A1" w:rsidR="007128D9" w:rsidRPr="008577FC" w:rsidRDefault="007128D9" w:rsidP="00FA2572">
      <w:pPr>
        <w:pStyle w:val="Textkrper"/>
        <w:rPr>
          <w:rFonts w:ascii="Arial" w:hAnsi="Arial"/>
          <w:sz w:val="18"/>
          <w:szCs w:val="16"/>
          <w:lang w:val="en-GB"/>
        </w:rPr>
      </w:pPr>
      <w:r w:rsidRPr="008577FC">
        <w:rPr>
          <w:rFonts w:ascii="Arial" w:hAnsi="Arial"/>
          <w:sz w:val="18"/>
          <w:szCs w:val="16"/>
          <w:lang w:val="en-GB"/>
        </w:rPr>
        <w:t>Version: 10/2019</w:t>
      </w:r>
    </w:p>
    <w:p w14:paraId="3F7F9F93" w14:textId="77777777" w:rsidR="007128D9" w:rsidRPr="0068734B" w:rsidRDefault="007128D9" w:rsidP="007128D9">
      <w:pPr>
        <w:spacing w:line="360" w:lineRule="exact"/>
        <w:rPr>
          <w:rFonts w:ascii="Arial" w:eastAsia="Times New Roman" w:hAnsi="Arial"/>
          <w:sz w:val="16"/>
          <w:szCs w:val="16"/>
          <w:lang w:val="en-GB"/>
        </w:rPr>
      </w:pPr>
    </w:p>
    <w:p w14:paraId="1E1990EA" w14:textId="03C24FD9" w:rsidR="001E03FE" w:rsidRPr="0068734B" w:rsidRDefault="007128D9" w:rsidP="00FA2572">
      <w:pPr>
        <w:pStyle w:val="Textkrper"/>
        <w:rPr>
          <w:rFonts w:ascii="Arial" w:hAnsi="Arial"/>
          <w:sz w:val="16"/>
          <w:szCs w:val="16"/>
          <w:lang w:val="en-GB"/>
        </w:rPr>
      </w:pPr>
      <w:r w:rsidRPr="0068734B">
        <w:rPr>
          <w:rFonts w:ascii="Arial" w:hAnsi="Arial"/>
          <w:sz w:val="16"/>
          <w:szCs w:val="16"/>
          <w:lang w:val="en-GB"/>
        </w:rPr>
        <w:t>© Copyright Hays plc, 2019. HAYS, the H-symbols (for the company and for each individual</w:t>
      </w:r>
      <w:r w:rsidR="0068734B">
        <w:rPr>
          <w:rFonts w:ascii="Arial" w:hAnsi="Arial"/>
          <w:sz w:val="16"/>
          <w:szCs w:val="16"/>
          <w:lang w:val="en-GB"/>
        </w:rPr>
        <w:t xml:space="preserve"> </w:t>
      </w:r>
      <w:r w:rsidRPr="0068734B">
        <w:rPr>
          <w:rFonts w:ascii="Arial" w:hAnsi="Arial"/>
          <w:sz w:val="16"/>
          <w:szCs w:val="16"/>
          <w:lang w:val="en-GB"/>
        </w:rPr>
        <w:t xml:space="preserve">business sector), </w:t>
      </w:r>
      <w:r w:rsidR="00FA2572" w:rsidRPr="0068734B">
        <w:rPr>
          <w:rFonts w:ascii="Arial" w:hAnsi="Arial"/>
          <w:sz w:val="16"/>
          <w:szCs w:val="16"/>
          <w:lang w:val="en-GB"/>
        </w:rPr>
        <w:t>“</w:t>
      </w:r>
      <w:r w:rsidRPr="0068734B">
        <w:rPr>
          <w:rFonts w:ascii="Arial" w:hAnsi="Arial"/>
          <w:sz w:val="16"/>
          <w:szCs w:val="16"/>
          <w:lang w:val="en-GB"/>
        </w:rPr>
        <w:t>Recruiting Experts Worldwide</w:t>
      </w:r>
      <w:r w:rsidR="00FA2572" w:rsidRPr="0068734B">
        <w:rPr>
          <w:rFonts w:ascii="Arial" w:hAnsi="Arial"/>
          <w:sz w:val="16"/>
          <w:szCs w:val="16"/>
          <w:lang w:val="en-GB"/>
        </w:rPr>
        <w:t>”</w:t>
      </w:r>
      <w:r w:rsidRPr="0068734B">
        <w:rPr>
          <w:rFonts w:ascii="Arial" w:hAnsi="Arial"/>
          <w:sz w:val="16"/>
          <w:szCs w:val="16"/>
          <w:lang w:val="en-GB"/>
        </w:rPr>
        <w:t xml:space="preserve">, the logo, </w:t>
      </w:r>
      <w:r w:rsidR="00FA2572" w:rsidRPr="0068734B">
        <w:rPr>
          <w:rFonts w:ascii="Arial" w:hAnsi="Arial"/>
          <w:sz w:val="16"/>
          <w:szCs w:val="16"/>
          <w:lang w:val="en-GB"/>
        </w:rPr>
        <w:t>“</w:t>
      </w:r>
      <w:r w:rsidRPr="0068734B">
        <w:rPr>
          <w:rFonts w:ascii="Arial" w:hAnsi="Arial"/>
          <w:sz w:val="16"/>
          <w:szCs w:val="16"/>
          <w:lang w:val="en-GB"/>
        </w:rPr>
        <w:t>Hays Recruiting Experts Worldwide</w:t>
      </w:r>
      <w:r w:rsidR="00FA2572" w:rsidRPr="0068734B">
        <w:rPr>
          <w:rFonts w:ascii="Arial" w:hAnsi="Arial"/>
          <w:sz w:val="16"/>
          <w:szCs w:val="16"/>
          <w:lang w:val="en-GB"/>
        </w:rPr>
        <w:t>”</w:t>
      </w:r>
      <w:r w:rsidRPr="0068734B">
        <w:rPr>
          <w:rFonts w:ascii="Arial" w:hAnsi="Arial"/>
          <w:sz w:val="16"/>
          <w:szCs w:val="16"/>
          <w:lang w:val="en-GB"/>
        </w:rPr>
        <w:t xml:space="preserve"> and </w:t>
      </w:r>
      <w:r w:rsidR="00FA2572" w:rsidRPr="0068734B">
        <w:rPr>
          <w:rFonts w:ascii="Arial" w:hAnsi="Arial"/>
          <w:sz w:val="16"/>
          <w:szCs w:val="16"/>
          <w:lang w:val="en-GB"/>
        </w:rPr>
        <w:t>“</w:t>
      </w:r>
      <w:r w:rsidRPr="0068734B">
        <w:rPr>
          <w:rFonts w:ascii="Arial" w:hAnsi="Arial"/>
          <w:sz w:val="16"/>
          <w:szCs w:val="16"/>
          <w:lang w:val="en-GB"/>
        </w:rPr>
        <w:t>Powering the World of Work</w:t>
      </w:r>
      <w:r w:rsidR="00FA2572" w:rsidRPr="0068734B">
        <w:rPr>
          <w:rFonts w:ascii="Arial" w:hAnsi="Arial"/>
          <w:sz w:val="16"/>
          <w:szCs w:val="16"/>
          <w:lang w:val="en-GB"/>
        </w:rPr>
        <w:t>”</w:t>
      </w:r>
      <w:r w:rsidRPr="0068734B">
        <w:rPr>
          <w:rFonts w:ascii="Arial" w:hAnsi="Arial"/>
          <w:sz w:val="16"/>
          <w:szCs w:val="16"/>
          <w:lang w:val="en-GB"/>
        </w:rPr>
        <w:t xml:space="preserve"> are registered trademarks of Hays plc. The H-symbols (for the company and for each individual business sector) are original designs and in many countries are protected by law. All rights reserved.</w:t>
      </w:r>
      <w:bookmarkStart w:id="1" w:name="_GoBack"/>
      <w:bookmarkEnd w:id="1"/>
    </w:p>
    <w:sectPr w:rsidR="001E03FE" w:rsidRPr="0068734B">
      <w:pgSz w:w="11900" w:h="16838"/>
      <w:pgMar w:top="1440" w:right="4140" w:bottom="470" w:left="800" w:header="0" w:footer="0" w:gutter="0"/>
      <w:cols w:space="0" w:equalWidth="0">
        <w:col w:w="69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FA6C9" w14:textId="77777777" w:rsidR="00E856FC" w:rsidRDefault="00E856FC" w:rsidP="001E03FE">
      <w:r>
        <w:separator/>
      </w:r>
    </w:p>
  </w:endnote>
  <w:endnote w:type="continuationSeparator" w:id="0">
    <w:p w14:paraId="44FDC063" w14:textId="77777777" w:rsidR="00E856FC" w:rsidRDefault="00E856FC" w:rsidP="001E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81444" w14:textId="77777777" w:rsidR="00E856FC" w:rsidRDefault="00E856FC" w:rsidP="001E03FE">
      <w:r>
        <w:separator/>
      </w:r>
    </w:p>
  </w:footnote>
  <w:footnote w:type="continuationSeparator" w:id="0">
    <w:p w14:paraId="22A11E50" w14:textId="77777777" w:rsidR="00E856FC" w:rsidRDefault="00E856FC" w:rsidP="001E0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F8A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5F"/>
    <w:rsid w:val="000740A9"/>
    <w:rsid w:val="00112ACC"/>
    <w:rsid w:val="00125240"/>
    <w:rsid w:val="001E03FE"/>
    <w:rsid w:val="00227273"/>
    <w:rsid w:val="002C163C"/>
    <w:rsid w:val="002F3E1D"/>
    <w:rsid w:val="00324DB5"/>
    <w:rsid w:val="00375FBE"/>
    <w:rsid w:val="00385848"/>
    <w:rsid w:val="004A349D"/>
    <w:rsid w:val="00542C3D"/>
    <w:rsid w:val="00627ECD"/>
    <w:rsid w:val="0068734B"/>
    <w:rsid w:val="006E03C3"/>
    <w:rsid w:val="006E29B8"/>
    <w:rsid w:val="007128D9"/>
    <w:rsid w:val="00752639"/>
    <w:rsid w:val="007A505F"/>
    <w:rsid w:val="007C2849"/>
    <w:rsid w:val="007C3A5F"/>
    <w:rsid w:val="008577FC"/>
    <w:rsid w:val="009119AF"/>
    <w:rsid w:val="009E2C6A"/>
    <w:rsid w:val="00A521A8"/>
    <w:rsid w:val="00BF4715"/>
    <w:rsid w:val="00C370FE"/>
    <w:rsid w:val="00C536B7"/>
    <w:rsid w:val="00C82F31"/>
    <w:rsid w:val="00D23301"/>
    <w:rsid w:val="00D96744"/>
    <w:rsid w:val="00DA5F50"/>
    <w:rsid w:val="00E61A5B"/>
    <w:rsid w:val="00E856FC"/>
    <w:rsid w:val="00EA7088"/>
    <w:rsid w:val="00F31DFD"/>
    <w:rsid w:val="00F7525E"/>
    <w:rsid w:val="00FA2572"/>
    <w:rsid w:val="00FB65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009fda"/>
    </o:shapedefaults>
    <o:shapelayout v:ext="edit">
      <o:idmap v:ext="edit" data="1"/>
    </o:shapelayout>
  </w:shapeDefaults>
  <w:decimalSymbol w:val=","/>
  <w:listSeparator w:val=";"/>
  <w14:docId w14:val="4D7D0B93"/>
  <w15:docId w15:val="{2CF29B80-0B1C-43B9-972D-9B3ABB26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eastAsia="de-DE"/>
    </w:rPr>
  </w:style>
  <w:style w:type="paragraph" w:styleId="berschrift1">
    <w:name w:val="heading 1"/>
    <w:basedOn w:val="Standard"/>
    <w:next w:val="Standard"/>
    <w:link w:val="berschrift1Zchn"/>
    <w:uiPriority w:val="9"/>
    <w:qFormat/>
    <w:rsid w:val="00FA25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FA25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A257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A25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A505F"/>
    <w:pPr>
      <w:autoSpaceDE w:val="0"/>
      <w:autoSpaceDN w:val="0"/>
      <w:adjustRightInd w:val="0"/>
    </w:pPr>
    <w:rPr>
      <w:rFonts w:ascii="Arial" w:hAnsi="Arial"/>
      <w:color w:val="000000"/>
      <w:sz w:val="24"/>
      <w:szCs w:val="24"/>
      <w:lang w:val="de-DE"/>
    </w:rPr>
  </w:style>
  <w:style w:type="paragraph" w:styleId="Kopfzeile">
    <w:name w:val="header"/>
    <w:basedOn w:val="Standard"/>
    <w:link w:val="KopfzeileZchn"/>
    <w:uiPriority w:val="99"/>
    <w:unhideWhenUsed/>
    <w:rsid w:val="001E03FE"/>
    <w:pPr>
      <w:tabs>
        <w:tab w:val="center" w:pos="4536"/>
        <w:tab w:val="right" w:pos="9072"/>
      </w:tabs>
    </w:pPr>
  </w:style>
  <w:style w:type="character" w:customStyle="1" w:styleId="KopfzeileZchn">
    <w:name w:val="Kopfzeile Zchn"/>
    <w:basedOn w:val="Absatz-Standardschriftart"/>
    <w:link w:val="Kopfzeile"/>
    <w:uiPriority w:val="99"/>
    <w:rsid w:val="001E03FE"/>
  </w:style>
  <w:style w:type="paragraph" w:styleId="Fuzeile">
    <w:name w:val="footer"/>
    <w:basedOn w:val="Standard"/>
    <w:link w:val="FuzeileZchn"/>
    <w:uiPriority w:val="99"/>
    <w:unhideWhenUsed/>
    <w:rsid w:val="001E03FE"/>
    <w:pPr>
      <w:tabs>
        <w:tab w:val="center" w:pos="4536"/>
        <w:tab w:val="right" w:pos="9072"/>
      </w:tabs>
    </w:pPr>
  </w:style>
  <w:style w:type="character" w:customStyle="1" w:styleId="FuzeileZchn">
    <w:name w:val="Fußzeile Zchn"/>
    <w:basedOn w:val="Absatz-Standardschriftart"/>
    <w:link w:val="Fuzeile"/>
    <w:uiPriority w:val="99"/>
    <w:rsid w:val="001E03FE"/>
  </w:style>
  <w:style w:type="character" w:styleId="Hyperlink">
    <w:name w:val="Hyperlink"/>
    <w:uiPriority w:val="99"/>
    <w:unhideWhenUsed/>
    <w:rsid w:val="00385848"/>
    <w:rPr>
      <w:color w:val="0563C1"/>
      <w:u w:val="single"/>
    </w:rPr>
  </w:style>
  <w:style w:type="character" w:customStyle="1" w:styleId="NichtaufgelsteErwhnung1">
    <w:name w:val="Nicht aufgelöste Erwähnung1"/>
    <w:uiPriority w:val="99"/>
    <w:semiHidden/>
    <w:unhideWhenUsed/>
    <w:rsid w:val="00385848"/>
    <w:rPr>
      <w:color w:val="605E5C"/>
      <w:shd w:val="clear" w:color="auto" w:fill="E1DFDD"/>
    </w:rPr>
  </w:style>
  <w:style w:type="character" w:customStyle="1" w:styleId="berschrift1Zchn">
    <w:name w:val="Überschrift 1 Zchn"/>
    <w:basedOn w:val="Absatz-Standardschriftart"/>
    <w:link w:val="berschrift1"/>
    <w:uiPriority w:val="9"/>
    <w:rsid w:val="00FA2572"/>
    <w:rPr>
      <w:rFonts w:asciiTheme="majorHAnsi" w:eastAsiaTheme="majorEastAsia" w:hAnsiTheme="majorHAnsi" w:cstheme="majorBidi"/>
      <w:b/>
      <w:bCs/>
      <w:color w:val="345A8A" w:themeColor="accent1" w:themeShade="B5"/>
      <w:sz w:val="32"/>
      <w:szCs w:val="32"/>
      <w:lang w:val="de-DE" w:eastAsia="de-DE"/>
    </w:rPr>
  </w:style>
  <w:style w:type="character" w:customStyle="1" w:styleId="berschrift2Zchn">
    <w:name w:val="Überschrift 2 Zchn"/>
    <w:basedOn w:val="Absatz-Standardschriftart"/>
    <w:link w:val="berschrift2"/>
    <w:uiPriority w:val="9"/>
    <w:rsid w:val="00FA2572"/>
    <w:rPr>
      <w:rFonts w:asciiTheme="majorHAnsi" w:eastAsiaTheme="majorEastAsia" w:hAnsiTheme="majorHAnsi" w:cstheme="majorBidi"/>
      <w:b/>
      <w:bCs/>
      <w:color w:val="4F81BD" w:themeColor="accent1"/>
      <w:sz w:val="26"/>
      <w:szCs w:val="26"/>
      <w:lang w:val="de-DE" w:eastAsia="de-DE"/>
    </w:rPr>
  </w:style>
  <w:style w:type="character" w:customStyle="1" w:styleId="berschrift3Zchn">
    <w:name w:val="Überschrift 3 Zchn"/>
    <w:basedOn w:val="Absatz-Standardschriftart"/>
    <w:link w:val="berschrift3"/>
    <w:uiPriority w:val="9"/>
    <w:rsid w:val="00FA2572"/>
    <w:rPr>
      <w:rFonts w:asciiTheme="majorHAnsi" w:eastAsiaTheme="majorEastAsia" w:hAnsiTheme="majorHAnsi" w:cstheme="majorBidi"/>
      <w:b/>
      <w:bCs/>
      <w:color w:val="4F81BD" w:themeColor="accent1"/>
      <w:lang w:val="de-DE" w:eastAsia="de-DE"/>
    </w:rPr>
  </w:style>
  <w:style w:type="character" w:customStyle="1" w:styleId="berschrift4Zchn">
    <w:name w:val="Überschrift 4 Zchn"/>
    <w:basedOn w:val="Absatz-Standardschriftart"/>
    <w:link w:val="berschrift4"/>
    <w:uiPriority w:val="9"/>
    <w:rsid w:val="00FA2572"/>
    <w:rPr>
      <w:rFonts w:asciiTheme="majorHAnsi" w:eastAsiaTheme="majorEastAsia" w:hAnsiTheme="majorHAnsi" w:cstheme="majorBidi"/>
      <w:b/>
      <w:bCs/>
      <w:i/>
      <w:iCs/>
      <w:color w:val="4F81BD" w:themeColor="accent1"/>
      <w:lang w:val="de-DE" w:eastAsia="de-DE"/>
    </w:rPr>
  </w:style>
  <w:style w:type="paragraph" w:styleId="Liste">
    <w:name w:val="List"/>
    <w:basedOn w:val="Standard"/>
    <w:uiPriority w:val="99"/>
    <w:unhideWhenUsed/>
    <w:rsid w:val="00FA2572"/>
    <w:pPr>
      <w:ind w:left="283" w:hanging="283"/>
      <w:contextualSpacing/>
    </w:pPr>
  </w:style>
  <w:style w:type="paragraph" w:styleId="Textkrper">
    <w:name w:val="Body Text"/>
    <w:basedOn w:val="Standard"/>
    <w:link w:val="TextkrperZchn"/>
    <w:uiPriority w:val="99"/>
    <w:unhideWhenUsed/>
    <w:rsid w:val="00FA2572"/>
    <w:pPr>
      <w:spacing w:after="120"/>
    </w:pPr>
  </w:style>
  <w:style w:type="character" w:customStyle="1" w:styleId="TextkrperZchn">
    <w:name w:val="Textkörper Zchn"/>
    <w:basedOn w:val="Absatz-Standardschriftart"/>
    <w:link w:val="Textkrper"/>
    <w:uiPriority w:val="99"/>
    <w:rsid w:val="00FA2572"/>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ays.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602C7540.dotm</Template>
  <TotalTime>0</TotalTime>
  <Pages>4</Pages>
  <Words>1619</Words>
  <Characters>8783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10382</CharactersWithSpaces>
  <SharedDoc>false</SharedDoc>
  <HLinks>
    <vt:vector size="6" baseType="variant">
      <vt:variant>
        <vt:i4>6291491</vt:i4>
      </vt:variant>
      <vt:variant>
        <vt:i4>0</vt:i4>
      </vt:variant>
      <vt:variant>
        <vt:i4>0</vt:i4>
      </vt:variant>
      <vt:variant>
        <vt:i4>5</vt:i4>
      </vt:variant>
      <vt:variant>
        <vt:lpwstr>http://www.hays.at/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Tomasevic</dc:creator>
  <cp:keywords/>
  <cp:lastModifiedBy>Jovana Tomasevic</cp:lastModifiedBy>
  <cp:revision>4</cp:revision>
  <dcterms:created xsi:type="dcterms:W3CDTF">2019-10-30T14:14:00Z</dcterms:created>
  <dcterms:modified xsi:type="dcterms:W3CDTF">2019-10-30T15:33:00Z</dcterms:modified>
</cp:coreProperties>
</file>