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F76A28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523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Mr John Doe</w:t>
            </w:r>
          </w:p>
        </w:tc>
      </w:tr>
      <w:tr w:rsidR="00F76A28" w:rsidRPr="00B33DA7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523" w:type="dxa"/>
          </w:tcPr>
          <w:p w:rsidR="005D1F4A" w:rsidRPr="00C440C0" w:rsidRDefault="00006426" w:rsidP="00006426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House number, street</w:t>
            </w:r>
          </w:p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Postcode town</w:t>
            </w:r>
          </w:p>
        </w:tc>
      </w:tr>
      <w:tr w:rsidR="00F76A28" w:rsidRPr="00B33DA7" w:rsidTr="00F76A28">
        <w:tc>
          <w:tcPr>
            <w:tcW w:w="3539" w:type="dxa"/>
          </w:tcPr>
          <w:p w:rsidR="00F76A28" w:rsidRPr="00C440C0" w:rsidRDefault="00F76A2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</w:tcPr>
          <w:p w:rsidR="00F76A28" w:rsidRPr="00C440C0" w:rsidRDefault="00F76A2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76A28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Landline:</w:t>
            </w:r>
          </w:p>
        </w:tc>
        <w:tc>
          <w:tcPr>
            <w:tcW w:w="5523" w:type="dxa"/>
          </w:tcPr>
          <w:p w:rsidR="00F76A28" w:rsidRPr="00C440C0" w:rsidRDefault="00F76A2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0123/456789</w:t>
            </w:r>
          </w:p>
        </w:tc>
      </w:tr>
      <w:tr w:rsidR="00F76A28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5523" w:type="dxa"/>
          </w:tcPr>
          <w:p w:rsidR="00F76A28" w:rsidRPr="00C440C0" w:rsidRDefault="00F76A2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0177/123456789</w:t>
            </w:r>
          </w:p>
        </w:tc>
      </w:tr>
      <w:tr w:rsidR="00F76A28" w:rsidTr="00F76A28">
        <w:tc>
          <w:tcPr>
            <w:tcW w:w="3539" w:type="dxa"/>
          </w:tcPr>
          <w:p w:rsidR="00F76A28" w:rsidRPr="00C440C0" w:rsidRDefault="00006426" w:rsidP="002F162D">
            <w:pPr>
              <w:pBdr>
                <w:bar w:val="single" w:sz="4" w:color="FF8080"/>
              </w:pBd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440C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523" w:type="dxa"/>
          </w:tcPr>
          <w:p w:rsidR="00F76A28" w:rsidRPr="00C440C0" w:rsidRDefault="007F78E0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hyperlink r:id="rId7" w:history="1">
              <w:r w:rsidR="008C3E9D" w:rsidRPr="008671A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john.doe@email.com</w:t>
              </w:r>
            </w:hyperlink>
          </w:p>
        </w:tc>
      </w:tr>
    </w:tbl>
    <w:p w:rsidR="005D1F4A" w:rsidRDefault="00F76A28">
      <w:r w:rsidRPr="0018796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C108" wp14:editId="57DC0F98">
                <wp:simplePos x="0" y="0"/>
                <wp:positionH relativeFrom="margin">
                  <wp:align>right</wp:align>
                </wp:positionH>
                <wp:positionV relativeFrom="paragraph">
                  <wp:posOffset>-1257300</wp:posOffset>
                </wp:positionV>
                <wp:extent cx="1295400" cy="1485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28" w:rsidRPr="00DB77BD" w:rsidRDefault="00F76A28" w:rsidP="00F76A2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DB77BD">
                              <w:rPr>
                                <w:rFonts w:ascii="Arial Black" w:hAnsi="Arial Black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51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AC1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8pt;margin-top:-99pt;width:102pt;height:1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">
                <v:textbox inset=",14.3mm">
                  <w:txbxContent>
                    <w:p w:rsidR="00F76A28" w:rsidRPr="00DB77BD" w:rsidRDefault="00F76A28" w:rsidP="00F76A28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DB77BD">
                        <w:rPr>
                          <w:rFonts w:ascii="Arial Black" w:hAnsi="Arial Black"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28" w:rsidRDefault="00F76A2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457"/>
      </w:tblGrid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Personal details: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1227E" w:rsidRPr="00187965" w:rsidTr="00AE7797">
        <w:tc>
          <w:tcPr>
            <w:tcW w:w="3605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Date/place of birth:</w:t>
            </w:r>
          </w:p>
        </w:tc>
        <w:tc>
          <w:tcPr>
            <w:tcW w:w="5457" w:type="dxa"/>
          </w:tcPr>
          <w:p w:rsidR="00F76A28" w:rsidRPr="00187965" w:rsidRDefault="00F76A28" w:rsidP="002F162D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11</w:t>
            </w:r>
            <w:r w:rsidR="00006426">
              <w:rPr>
                <w:color w:val="auto"/>
                <w:sz w:val="20"/>
                <w:szCs w:val="20"/>
              </w:rPr>
              <w:t>/11/</w:t>
            </w:r>
            <w:r w:rsidRPr="00187965">
              <w:rPr>
                <w:color w:val="auto"/>
                <w:sz w:val="20"/>
                <w:szCs w:val="20"/>
              </w:rPr>
              <w:t xml:space="preserve">1976, </w:t>
            </w:r>
            <w:r w:rsidR="00006426" w:rsidRPr="002F162D">
              <w:rPr>
                <w:color w:val="auto"/>
                <w:sz w:val="20"/>
                <w:szCs w:val="20"/>
                <w:lang w:val="en-GB"/>
              </w:rPr>
              <w:t>Town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5457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e.g. German, English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u w:val="single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Desired position:</w:t>
            </w:r>
          </w:p>
        </w:tc>
        <w:tc>
          <w:tcPr>
            <w:tcW w:w="5457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Software architect</w:t>
            </w:r>
          </w:p>
        </w:tc>
      </w:tr>
      <w:tr w:rsidR="00F1227E" w:rsidRPr="00187965" w:rsidTr="00AE7797">
        <w:tc>
          <w:tcPr>
            <w:tcW w:w="3605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457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Professional career: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1227E" w:rsidRPr="00187965" w:rsidTr="00AE7797">
        <w:tc>
          <w:tcPr>
            <w:tcW w:w="3605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B33DA7" w:rsidTr="00AE7797">
        <w:tc>
          <w:tcPr>
            <w:tcW w:w="3605" w:type="dxa"/>
          </w:tcPr>
          <w:p w:rsidR="00F76A28" w:rsidRPr="00006426" w:rsidRDefault="00006426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 xml:space="preserve">06/2006 – </w:t>
            </w:r>
            <w:r w:rsidR="005915DB" w:rsidRPr="002F162D">
              <w:rPr>
                <w:color w:val="auto"/>
                <w:sz w:val="20"/>
                <w:szCs w:val="20"/>
                <w:lang w:val="en-GB"/>
              </w:rPr>
              <w:t>today</w:t>
            </w:r>
          </w:p>
        </w:tc>
        <w:tc>
          <w:tcPr>
            <w:tcW w:w="5457" w:type="dxa"/>
          </w:tcPr>
          <w:p w:rsidR="005D1F4A" w:rsidRPr="002F162D" w:rsidRDefault="005915DB" w:rsidP="005915D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Anycompany Inc.</w:t>
            </w:r>
          </w:p>
          <w:p w:rsidR="00F76A28" w:rsidRPr="005915DB" w:rsidRDefault="005915D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b/>
                <w:color w:val="auto"/>
                <w:sz w:val="20"/>
                <w:szCs w:val="20"/>
                <w:lang w:val="en-GB"/>
              </w:rPr>
              <w:t>Senior Software Engineer Java</w:t>
            </w:r>
          </w:p>
        </w:tc>
      </w:tr>
      <w:tr w:rsidR="00F76A28" w:rsidRPr="00B33DA7" w:rsidTr="00AE7797">
        <w:tc>
          <w:tcPr>
            <w:tcW w:w="3605" w:type="dxa"/>
          </w:tcPr>
          <w:p w:rsidR="00F76A28" w:rsidRPr="005915DB" w:rsidRDefault="005915D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Job description</w:t>
            </w:r>
          </w:p>
        </w:tc>
        <w:tc>
          <w:tcPr>
            <w:tcW w:w="5457" w:type="dxa"/>
          </w:tcPr>
          <w:p w:rsidR="005D1F4A" w:rsidRPr="002F162D" w:rsidRDefault="005915DB" w:rsidP="005915DB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Coordination of technical sub-projects</w:t>
            </w:r>
          </w:p>
          <w:p w:rsidR="005D1F4A" w:rsidRPr="002F162D" w:rsidRDefault="005915DB" w:rsidP="005915DB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Supervision of external service providers</w:t>
            </w:r>
          </w:p>
          <w:p w:rsidR="005D1F4A" w:rsidRPr="002F162D" w:rsidRDefault="005915DB" w:rsidP="005915DB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Development of quality assurance measures</w:t>
            </w:r>
          </w:p>
          <w:p w:rsidR="005D1F4A" w:rsidRPr="002F162D" w:rsidRDefault="005915DB" w:rsidP="005915DB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Development of unit tests</w:t>
            </w:r>
          </w:p>
          <w:p w:rsidR="005D1F4A" w:rsidRPr="002F162D" w:rsidRDefault="00AE13EE" w:rsidP="00AE13EE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Administration</w:t>
            </w:r>
            <w:r w:rsidR="005915DB" w:rsidRPr="002F162D">
              <w:rPr>
                <w:color w:val="auto"/>
                <w:sz w:val="20"/>
                <w:szCs w:val="20"/>
                <w:lang w:val="en-GB"/>
              </w:rPr>
              <w:t xml:space="preserve"> of applications 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during</w:t>
            </w:r>
            <w:r w:rsidR="005915DB" w:rsidRPr="002F162D">
              <w:rPr>
                <w:color w:val="auto"/>
                <w:sz w:val="20"/>
                <w:szCs w:val="20"/>
                <w:lang w:val="en-GB"/>
              </w:rPr>
              <w:t xml:space="preserve"> the entire software life</w:t>
            </w:r>
            <w:r w:rsidR="00882B62" w:rsidRPr="002F162D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915DB" w:rsidRPr="002F162D">
              <w:rPr>
                <w:color w:val="auto"/>
                <w:sz w:val="20"/>
                <w:szCs w:val="20"/>
                <w:lang w:val="en-GB"/>
              </w:rPr>
              <w:t>cycle</w:t>
            </w:r>
          </w:p>
          <w:p w:rsidR="00F76A28" w:rsidRPr="00AE13EE" w:rsidRDefault="00AE13EE" w:rsidP="002F162D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b/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Integration of new technologies into existing systems</w:t>
            </w:r>
          </w:p>
        </w:tc>
      </w:tr>
      <w:tr w:rsidR="00074C18" w:rsidRPr="00187965" w:rsidTr="00AE7797">
        <w:tc>
          <w:tcPr>
            <w:tcW w:w="3605" w:type="dxa"/>
          </w:tcPr>
          <w:p w:rsidR="00074C18" w:rsidRPr="00AE13EE" w:rsidRDefault="00AE13EE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Technologies employed</w:t>
            </w:r>
          </w:p>
        </w:tc>
        <w:tc>
          <w:tcPr>
            <w:tcW w:w="5457" w:type="dxa"/>
          </w:tcPr>
          <w:p w:rsidR="00074C18" w:rsidRPr="00AE13EE" w:rsidRDefault="00AE13EE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Java/J2EE (Application Server, EJB, Servlets), UML, XML, MS SQL Server</w:t>
            </w:r>
          </w:p>
        </w:tc>
      </w:tr>
      <w:tr w:rsidR="00074C18" w:rsidRPr="00187965" w:rsidTr="00AE7797">
        <w:tc>
          <w:tcPr>
            <w:tcW w:w="3605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B33DA7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01/2001 – 05/2006</w:t>
            </w:r>
          </w:p>
        </w:tc>
        <w:tc>
          <w:tcPr>
            <w:tcW w:w="5457" w:type="dxa"/>
          </w:tcPr>
          <w:p w:rsidR="005D1F4A" w:rsidRPr="002F162D" w:rsidRDefault="009A67A5" w:rsidP="009A67A5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Anycompany Inc.</w:t>
            </w:r>
          </w:p>
          <w:p w:rsidR="00F76A28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lang w:val="en-US"/>
              </w:rPr>
            </w:pPr>
            <w:r w:rsidRPr="002F162D">
              <w:rPr>
                <w:b/>
                <w:color w:val="auto"/>
                <w:sz w:val="20"/>
                <w:szCs w:val="20"/>
                <w:lang w:val="en-GB"/>
              </w:rPr>
              <w:t>Software Engineer Java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Job description</w:t>
            </w:r>
          </w:p>
        </w:tc>
        <w:tc>
          <w:tcPr>
            <w:tcW w:w="5457" w:type="dxa"/>
          </w:tcPr>
          <w:p w:rsidR="005D1F4A" w:rsidRPr="002F162D" w:rsidRDefault="009A67A5" w:rsidP="009A67A5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Programming of connection</w:t>
            </w:r>
            <w:r w:rsidR="008C3E9D">
              <w:rPr>
                <w:color w:val="auto"/>
                <w:sz w:val="20"/>
                <w:szCs w:val="20"/>
                <w:lang w:val="en-GB"/>
              </w:rPr>
              <w:t>s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 xml:space="preserve"> to databases</w:t>
            </w:r>
          </w:p>
          <w:p w:rsidR="005D1F4A" w:rsidRPr="002F162D" w:rsidRDefault="009A67A5" w:rsidP="009A67A5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Development of software modules</w:t>
            </w:r>
          </w:p>
          <w:p w:rsidR="005D1F4A" w:rsidRPr="002F162D" w:rsidRDefault="009A67A5" w:rsidP="009A67A5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Documentation of developed software</w:t>
            </w:r>
          </w:p>
          <w:p w:rsidR="005D1F4A" w:rsidRPr="002F162D" w:rsidRDefault="009A67A5" w:rsidP="009A67A5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Preparation of causal analysis reports</w:t>
            </w:r>
          </w:p>
          <w:p w:rsidR="00F76A28" w:rsidRPr="009A67A5" w:rsidRDefault="009A67A5" w:rsidP="002F162D">
            <w:pPr>
              <w:pStyle w:val="BPProfilHeader"/>
              <w:numPr>
                <w:ilvl w:val="0"/>
                <w:numId w:val="1"/>
              </w:numPr>
              <w:pBdr>
                <w:bar w:val="single" w:sz="4" w:color="000080"/>
              </w:pBdr>
              <w:spacing w:before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Company language: English</w:t>
            </w:r>
          </w:p>
        </w:tc>
      </w:tr>
      <w:tr w:rsidR="00F2461B" w:rsidRPr="00187965" w:rsidTr="00AE7797">
        <w:tc>
          <w:tcPr>
            <w:tcW w:w="3605" w:type="dxa"/>
          </w:tcPr>
          <w:p w:rsidR="00F2461B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Technologies employed</w:t>
            </w:r>
          </w:p>
        </w:tc>
        <w:tc>
          <w:tcPr>
            <w:tcW w:w="5457" w:type="dxa"/>
          </w:tcPr>
          <w:p w:rsidR="00F2461B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Java/J2EE (Application Server, EJB, Servlets), UML, XML, MS SQL Server</w:t>
            </w:r>
          </w:p>
        </w:tc>
      </w:tr>
      <w:tr w:rsidR="00F1227E" w:rsidRPr="00187965" w:rsidTr="00AE7797">
        <w:tc>
          <w:tcPr>
            <w:tcW w:w="3605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11/1999 – 04/2001</w:t>
            </w:r>
          </w:p>
        </w:tc>
        <w:tc>
          <w:tcPr>
            <w:tcW w:w="5457" w:type="dxa"/>
          </w:tcPr>
          <w:p w:rsidR="005D1F4A" w:rsidRPr="002F162D" w:rsidRDefault="009A67A5" w:rsidP="009A67A5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Anycompany Ltd.</w:t>
            </w:r>
          </w:p>
          <w:p w:rsidR="00F76A28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2F162D">
              <w:rPr>
                <w:b/>
                <w:color w:val="auto"/>
                <w:sz w:val="20"/>
                <w:szCs w:val="20"/>
                <w:lang w:val="en-GB"/>
              </w:rPr>
              <w:t>Trainee program</w:t>
            </w:r>
          </w:p>
        </w:tc>
      </w:tr>
      <w:tr w:rsidR="00F76A28" w:rsidRPr="00B33DA7" w:rsidTr="00AE7797">
        <w:tc>
          <w:tcPr>
            <w:tcW w:w="3605" w:type="dxa"/>
          </w:tcPr>
          <w:p w:rsidR="00F76A28" w:rsidRPr="009A67A5" w:rsidRDefault="009A67A5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Job description</w:t>
            </w:r>
          </w:p>
        </w:tc>
        <w:tc>
          <w:tcPr>
            <w:tcW w:w="5457" w:type="dxa"/>
          </w:tcPr>
          <w:p w:rsidR="005D1F4A" w:rsidRPr="002F162D" w:rsidRDefault="00B95648" w:rsidP="00531002">
            <w:pPr>
              <w:pStyle w:val="BPProfilHeader"/>
              <w:numPr>
                <w:ilvl w:val="0"/>
                <w:numId w:val="2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Four-month intensive training J2EE</w:t>
            </w:r>
          </w:p>
          <w:p w:rsidR="00F76A28" w:rsidRPr="00531002" w:rsidRDefault="00531002" w:rsidP="002F162D">
            <w:pPr>
              <w:pStyle w:val="BPProfilHeader"/>
              <w:numPr>
                <w:ilvl w:val="0"/>
                <w:numId w:val="2"/>
              </w:numPr>
              <w:pBdr>
                <w:bar w:val="single" w:sz="4" w:color="000080"/>
              </w:pBdr>
              <w:spacing w:before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Four-month intensive training SAP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531002" w:rsidRDefault="00531002" w:rsidP="002F162D">
            <w:pPr>
              <w:pStyle w:val="BPProfilHeader"/>
              <w:pageBreakBefore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lastRenderedPageBreak/>
              <w:t>Education/Studies: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F76A28" w:rsidRPr="00B33DA7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03/1994 – 10/1999</w:t>
            </w:r>
          </w:p>
        </w:tc>
        <w:tc>
          <w:tcPr>
            <w:tcW w:w="5457" w:type="dxa"/>
          </w:tcPr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University Samplecity</w:t>
            </w: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lang w:val="en-GB"/>
              </w:rPr>
            </w:pPr>
            <w:r w:rsidRPr="002F162D">
              <w:rPr>
                <w:b/>
                <w:color w:val="auto"/>
                <w:sz w:val="20"/>
                <w:szCs w:val="20"/>
                <w:lang w:val="en-GB"/>
              </w:rPr>
              <w:t>Course of studies: computer sciences</w:t>
            </w: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Degree: Diplom-Informatiker (graduate computer scientist)</w:t>
            </w:r>
            <w:r w:rsidR="00882B62" w:rsidRPr="002F162D">
              <w:rPr>
                <w:color w:val="auto"/>
                <w:sz w:val="20"/>
                <w:szCs w:val="20"/>
                <w:lang w:val="en-GB"/>
              </w:rPr>
              <w:t>,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 xml:space="preserve"> (2.2)</w:t>
            </w:r>
          </w:p>
          <w:p w:rsidR="005D1F4A" w:rsidRPr="00531002" w:rsidRDefault="005D1F4A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Focus:</w:t>
            </w: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Software engineering and system programming</w:t>
            </w: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Data organisation and databases</w:t>
            </w:r>
          </w:p>
          <w:p w:rsidR="005D1F4A" w:rsidRPr="00531002" w:rsidRDefault="005D1F4A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  <w:p w:rsidR="005D1F4A" w:rsidRPr="002F162D" w:rsidRDefault="00531002" w:rsidP="0053100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Diploma thesis:</w:t>
            </w:r>
          </w:p>
          <w:p w:rsidR="00F76A28" w:rsidRPr="00531002" w:rsidRDefault="00531002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Integration of an existing sample infrastructure in a Java application server architecture – a practical example of the Anycompany Ltd.</w:t>
            </w:r>
          </w:p>
        </w:tc>
      </w:tr>
      <w:tr w:rsidR="00074C18" w:rsidRPr="00B33DA7" w:rsidTr="00AE7797">
        <w:tc>
          <w:tcPr>
            <w:tcW w:w="3605" w:type="dxa"/>
          </w:tcPr>
          <w:p w:rsidR="00074C18" w:rsidRPr="00531002" w:rsidRDefault="00074C1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57" w:type="dxa"/>
          </w:tcPr>
          <w:p w:rsidR="00074C18" w:rsidRPr="00531002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74C18" w:rsidRPr="00B33DA7" w:rsidTr="00AE7797">
        <w:tc>
          <w:tcPr>
            <w:tcW w:w="3605" w:type="dxa"/>
          </w:tcPr>
          <w:p w:rsidR="00074C18" w:rsidRPr="00531002" w:rsidRDefault="00074C1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457" w:type="dxa"/>
          </w:tcPr>
          <w:p w:rsidR="00074C18" w:rsidRPr="00531002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531002" w:rsidRDefault="00531002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Education: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B33DA7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07/1984 – 07/1993</w:t>
            </w:r>
          </w:p>
        </w:tc>
        <w:tc>
          <w:tcPr>
            <w:tcW w:w="5457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Grammar school Samplecity</w:t>
            </w:r>
          </w:p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Degree: General qualification for university entrance (Abitur)</w:t>
            </w:r>
            <w:r w:rsidR="00882B62" w:rsidRPr="002F162D">
              <w:rPr>
                <w:color w:val="auto"/>
                <w:sz w:val="20"/>
                <w:szCs w:val="20"/>
                <w:lang w:val="en-GB"/>
              </w:rPr>
              <w:t>,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 xml:space="preserve"> (2.5)</w:t>
            </w:r>
          </w:p>
        </w:tc>
      </w:tr>
      <w:tr w:rsidR="00F76A28" w:rsidRPr="00B33DA7" w:rsidTr="00AE7797">
        <w:tc>
          <w:tcPr>
            <w:tcW w:w="3605" w:type="dxa"/>
          </w:tcPr>
          <w:p w:rsidR="00F76A28" w:rsidRPr="00C0179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F76A28" w:rsidRPr="00C0179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B33DA7" w:rsidTr="00AE7797">
        <w:tc>
          <w:tcPr>
            <w:tcW w:w="3605" w:type="dxa"/>
          </w:tcPr>
          <w:p w:rsidR="00F76A28" w:rsidRPr="00C0179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F76A28" w:rsidRPr="00C0179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Further education: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02/2006</w:t>
            </w:r>
          </w:p>
        </w:tc>
        <w:tc>
          <w:tcPr>
            <w:tcW w:w="5457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Executive seminar</w:t>
            </w:r>
          </w:p>
        </w:tc>
      </w:tr>
      <w:tr w:rsidR="00F76A28" w:rsidRPr="00187965" w:rsidTr="00AE7797"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05/2007</w:t>
            </w:r>
          </w:p>
        </w:tc>
        <w:tc>
          <w:tcPr>
            <w:tcW w:w="5457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Certificate I</w:t>
            </w:r>
          </w:p>
        </w:tc>
      </w:tr>
      <w:tr w:rsidR="00F76A28" w:rsidRPr="00187965" w:rsidTr="00AE7797">
        <w:trPr>
          <w:trHeight w:val="188"/>
        </w:trPr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74C18" w:rsidRPr="00187965" w:rsidTr="00AE7797">
        <w:trPr>
          <w:trHeight w:val="188"/>
        </w:trPr>
        <w:tc>
          <w:tcPr>
            <w:tcW w:w="3605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IT skills: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B33DA7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Programming languages</w:t>
            </w:r>
          </w:p>
        </w:tc>
        <w:tc>
          <w:tcPr>
            <w:tcW w:w="5457" w:type="dxa"/>
          </w:tcPr>
          <w:p w:rsidR="00F76A28" w:rsidRPr="00C0179B" w:rsidRDefault="00C0179B" w:rsidP="00507939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2F162D">
              <w:rPr>
                <w:color w:val="auto"/>
                <w:sz w:val="20"/>
                <w:szCs w:val="20"/>
                <w:lang w:val="fr-CH"/>
              </w:rPr>
              <w:t>Java (J2EE, J2SE), C#, C++</w:t>
            </w:r>
            <w:r w:rsidR="00507939">
              <w:rPr>
                <w:color w:val="auto"/>
                <w:sz w:val="20"/>
                <w:szCs w:val="20"/>
                <w:lang w:val="fr-CH"/>
              </w:rPr>
              <w:t xml:space="preserve"> (professional) </w:t>
            </w:r>
          </w:p>
        </w:tc>
      </w:tr>
      <w:tr w:rsidR="00F76A28" w:rsidRPr="00B33DA7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Development environment</w:t>
            </w:r>
          </w:p>
        </w:tc>
        <w:tc>
          <w:tcPr>
            <w:tcW w:w="5457" w:type="dxa"/>
          </w:tcPr>
          <w:p w:rsidR="00F76A28" w:rsidRPr="00507939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Eclipse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(proficient)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JDeveloper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(proficient)</w:t>
            </w:r>
            <w:r w:rsidR="00507939" w:rsidRPr="002F162D">
              <w:rPr>
                <w:color w:val="auto"/>
                <w:sz w:val="20"/>
                <w:szCs w:val="20"/>
                <w:lang w:val="en-GB"/>
              </w:rPr>
              <w:t>,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JBuilder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(basic knowledge)</w:t>
            </w:r>
          </w:p>
        </w:tc>
      </w:tr>
      <w:tr w:rsidR="00F76A28" w:rsidRPr="008E4CE4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Databases</w:t>
            </w:r>
          </w:p>
        </w:tc>
        <w:tc>
          <w:tcPr>
            <w:tcW w:w="5457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Oracle 9i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07939">
              <w:rPr>
                <w:color w:val="auto"/>
                <w:sz w:val="20"/>
                <w:szCs w:val="20"/>
                <w:lang w:val="fr-CH"/>
              </w:rPr>
              <w:t>(professional)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MS SQL Server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(proficient)</w:t>
            </w:r>
          </w:p>
        </w:tc>
      </w:tr>
      <w:tr w:rsidR="00F76A28" w:rsidRPr="00B33DA7" w:rsidTr="00AE7797">
        <w:trPr>
          <w:trHeight w:val="188"/>
        </w:trPr>
        <w:tc>
          <w:tcPr>
            <w:tcW w:w="3605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Operating systems</w:t>
            </w:r>
          </w:p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Application software</w:t>
            </w:r>
          </w:p>
        </w:tc>
        <w:tc>
          <w:tcPr>
            <w:tcW w:w="5457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MS Windows (XP, 2000, NT)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(proficient)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Linux (Suse)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(good)</w:t>
            </w:r>
          </w:p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SAP-HR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(basic knowledge)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MS Office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07939" w:rsidRPr="00507939">
              <w:rPr>
                <w:color w:val="auto"/>
                <w:sz w:val="20"/>
                <w:szCs w:val="20"/>
                <w:lang w:val="en-US"/>
              </w:rPr>
              <w:t>(professional)</w:t>
            </w:r>
            <w:r w:rsidRPr="002F162D">
              <w:rPr>
                <w:color w:val="auto"/>
                <w:sz w:val="20"/>
                <w:szCs w:val="20"/>
                <w:lang w:val="en-GB"/>
              </w:rPr>
              <w:t>, Lexware</w:t>
            </w:r>
            <w:r w:rsidR="00507939">
              <w:rPr>
                <w:color w:val="auto"/>
                <w:sz w:val="20"/>
                <w:szCs w:val="20"/>
                <w:lang w:val="en-GB"/>
              </w:rPr>
              <w:t xml:space="preserve"> (proficient)</w:t>
            </w:r>
          </w:p>
        </w:tc>
      </w:tr>
      <w:tr w:rsidR="00F76A28" w:rsidRPr="00B33DA7" w:rsidTr="00AE7797">
        <w:trPr>
          <w:trHeight w:val="188"/>
        </w:trPr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74C18" w:rsidRPr="00B33DA7" w:rsidTr="00AE7797">
        <w:trPr>
          <w:trHeight w:val="188"/>
        </w:trPr>
        <w:tc>
          <w:tcPr>
            <w:tcW w:w="3605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187965" w:rsidTr="00AE7797">
        <w:trPr>
          <w:trHeight w:val="188"/>
        </w:trPr>
        <w:tc>
          <w:tcPr>
            <w:tcW w:w="3605" w:type="dxa"/>
          </w:tcPr>
          <w:p w:rsidR="00F76A28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Language skills:</w:t>
            </w: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B33DA7" w:rsidTr="00AE7797">
        <w:trPr>
          <w:trHeight w:val="188"/>
        </w:trPr>
        <w:tc>
          <w:tcPr>
            <w:tcW w:w="3605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German</w:t>
            </w:r>
          </w:p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English</w:t>
            </w:r>
          </w:p>
          <w:p w:rsidR="004412BD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5457" w:type="dxa"/>
          </w:tcPr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Mother tongue</w:t>
            </w:r>
          </w:p>
          <w:p w:rsidR="005D1F4A" w:rsidRPr="002F162D" w:rsidRDefault="00C0179B" w:rsidP="00C0179B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Fluent</w:t>
            </w:r>
            <w:r w:rsidR="00C0703C">
              <w:rPr>
                <w:color w:val="auto"/>
                <w:sz w:val="20"/>
                <w:szCs w:val="20"/>
                <w:lang w:val="en-GB"/>
              </w:rPr>
              <w:t xml:space="preserve"> / C1</w:t>
            </w:r>
          </w:p>
          <w:p w:rsidR="004412BD" w:rsidRPr="00C0179B" w:rsidRDefault="00C0179B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Good knowledge</w:t>
            </w:r>
            <w:r w:rsidR="00C0703C">
              <w:rPr>
                <w:color w:val="auto"/>
                <w:sz w:val="20"/>
                <w:szCs w:val="20"/>
                <w:lang w:val="en-GB"/>
              </w:rPr>
              <w:t xml:space="preserve"> / B2</w:t>
            </w:r>
          </w:p>
        </w:tc>
      </w:tr>
      <w:tr w:rsidR="00F76A28" w:rsidRPr="00B33DA7" w:rsidTr="00AE7797">
        <w:trPr>
          <w:trHeight w:val="188"/>
        </w:trPr>
        <w:tc>
          <w:tcPr>
            <w:tcW w:w="3605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74C18" w:rsidRPr="00B33DA7" w:rsidTr="00AE7797">
        <w:trPr>
          <w:trHeight w:val="188"/>
        </w:trPr>
        <w:tc>
          <w:tcPr>
            <w:tcW w:w="3605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57" w:type="dxa"/>
          </w:tcPr>
          <w:p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187965" w:rsidTr="00AE7797">
        <w:trPr>
          <w:trHeight w:val="188"/>
        </w:trPr>
        <w:tc>
          <w:tcPr>
            <w:tcW w:w="3605" w:type="dxa"/>
          </w:tcPr>
          <w:p w:rsidR="00F76A28" w:rsidRPr="00C0179B" w:rsidRDefault="00882B62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2F162D">
              <w:rPr>
                <w:b/>
                <w:color w:val="auto"/>
                <w:sz w:val="20"/>
                <w:szCs w:val="20"/>
                <w:u w:val="single"/>
                <w:lang w:val="en-GB"/>
              </w:rPr>
              <w:t>Hobbies:</w:t>
            </w:r>
          </w:p>
        </w:tc>
        <w:tc>
          <w:tcPr>
            <w:tcW w:w="5457" w:type="dxa"/>
          </w:tcPr>
          <w:p w:rsidR="005D1F4A" w:rsidRPr="002F162D" w:rsidRDefault="00882B62" w:rsidP="00882B6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Hiking</w:t>
            </w:r>
          </w:p>
          <w:p w:rsidR="005D1F4A" w:rsidRPr="002F162D" w:rsidRDefault="00882B62" w:rsidP="00882B62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  <w:lang w:val="en-GB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Cooking</w:t>
            </w:r>
          </w:p>
          <w:p w:rsidR="00F76A28" w:rsidRPr="00882B62" w:rsidRDefault="00882B62" w:rsidP="002F162D">
            <w:pPr>
              <w:pStyle w:val="BPProfilHeader"/>
              <w:pBdr>
                <w:bar w:val="single" w:sz="4" w:color="FF8080"/>
              </w:pBdr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2F162D">
              <w:rPr>
                <w:color w:val="auto"/>
                <w:sz w:val="20"/>
                <w:szCs w:val="20"/>
                <w:lang w:val="en-GB"/>
              </w:rPr>
              <w:t>Reading</w:t>
            </w:r>
          </w:p>
        </w:tc>
      </w:tr>
    </w:tbl>
    <w:p w:rsidR="005D1F4A" w:rsidRDefault="005D1F4A"/>
    <w:p w:rsidR="00F76A28" w:rsidRDefault="00F76A28"/>
    <w:sectPr w:rsidR="00F76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E0" w:rsidRDefault="007F78E0" w:rsidP="00306A49">
      <w:pPr>
        <w:spacing w:after="0" w:line="240" w:lineRule="auto"/>
      </w:pPr>
      <w:r>
        <w:separator/>
      </w:r>
    </w:p>
  </w:endnote>
  <w:endnote w:type="continuationSeparator" w:id="0">
    <w:p w:rsidR="007F78E0" w:rsidRDefault="007F78E0" w:rsidP="003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E0" w:rsidRDefault="007F78E0" w:rsidP="00306A49">
      <w:pPr>
        <w:spacing w:after="0" w:line="240" w:lineRule="auto"/>
      </w:pPr>
      <w:r>
        <w:separator/>
      </w:r>
    </w:p>
  </w:footnote>
  <w:footnote w:type="continuationSeparator" w:id="0">
    <w:p w:rsidR="007F78E0" w:rsidRDefault="007F78E0" w:rsidP="0030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1B1"/>
    <w:multiLevelType w:val="hybridMultilevel"/>
    <w:tmpl w:val="D70ED1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B162A"/>
    <w:multiLevelType w:val="hybridMultilevel"/>
    <w:tmpl w:val="D87C8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X_StoreTermBook" w:val="_MX_0_Ø_1øPîTðAO_0"/>
  </w:docVars>
  <w:rsids>
    <w:rsidRoot w:val="00F76A28"/>
    <w:rsid w:val="00006426"/>
    <w:rsid w:val="00074C18"/>
    <w:rsid w:val="002F162D"/>
    <w:rsid w:val="00306A49"/>
    <w:rsid w:val="00310CC1"/>
    <w:rsid w:val="003B2063"/>
    <w:rsid w:val="004412BD"/>
    <w:rsid w:val="00507939"/>
    <w:rsid w:val="00531002"/>
    <w:rsid w:val="005915DB"/>
    <w:rsid w:val="005B7C1A"/>
    <w:rsid w:val="005D1F4A"/>
    <w:rsid w:val="00664DAE"/>
    <w:rsid w:val="007F78E0"/>
    <w:rsid w:val="00877E87"/>
    <w:rsid w:val="00882B62"/>
    <w:rsid w:val="008C3E9D"/>
    <w:rsid w:val="008E4CE4"/>
    <w:rsid w:val="009A67A5"/>
    <w:rsid w:val="00AB7DA8"/>
    <w:rsid w:val="00AE13EE"/>
    <w:rsid w:val="00AE7797"/>
    <w:rsid w:val="00B33DA7"/>
    <w:rsid w:val="00B95648"/>
    <w:rsid w:val="00C0179B"/>
    <w:rsid w:val="00C0703C"/>
    <w:rsid w:val="00C440C0"/>
    <w:rsid w:val="00D64A05"/>
    <w:rsid w:val="00F1227E"/>
    <w:rsid w:val="00F2461B"/>
    <w:rsid w:val="00F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D968-C5DD-4ADC-9ABF-F4FD31B7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A28"/>
    <w:rPr>
      <w:color w:val="0000FF"/>
      <w:u w:val="single"/>
    </w:rPr>
  </w:style>
  <w:style w:type="paragraph" w:customStyle="1" w:styleId="BPProfilHeader">
    <w:name w:val="BPProfil_Header"/>
    <w:basedOn w:val="Standard"/>
    <w:rsid w:val="00F76A28"/>
    <w:pPr>
      <w:spacing w:before="240" w:after="0" w:line="288" w:lineRule="auto"/>
      <w:ind w:left="454"/>
    </w:pPr>
    <w:rPr>
      <w:rFonts w:ascii="Arial" w:eastAsia="Times New Roman" w:hAnsi="Arial" w:cs="Arial"/>
      <w:color w:val="808080"/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4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A49"/>
  </w:style>
  <w:style w:type="paragraph" w:styleId="Fuzeile">
    <w:name w:val="footer"/>
    <w:basedOn w:val="Standard"/>
    <w:link w:val="FuzeileZchn"/>
    <w:uiPriority w:val="99"/>
    <w:unhideWhenUsed/>
    <w:rsid w:val="0030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do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AG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Ruff</dc:creator>
  <cp:keywords/>
  <dc:description/>
  <cp:lastModifiedBy>Jana Carstens</cp:lastModifiedBy>
  <cp:revision>2</cp:revision>
  <dcterms:created xsi:type="dcterms:W3CDTF">2016-11-28T09:23:00Z</dcterms:created>
  <dcterms:modified xsi:type="dcterms:W3CDTF">2016-11-28T09:23:00Z</dcterms:modified>
</cp:coreProperties>
</file>